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978" w:rsidRDefault="0049547F">
      <w:pPr>
        <w:rPr>
          <w:rFonts w:ascii="Tahoma" w:eastAsiaTheme="majorEastAsia" w:hAnsi="Tahoma" w:cstheme="majorBidi"/>
          <w:b/>
          <w:bCs/>
          <w:color w:val="000000" w:themeColor="text1"/>
          <w:sz w:val="88"/>
          <w:szCs w:val="88"/>
        </w:rPr>
      </w:pPr>
      <w:r>
        <w:rPr>
          <w:noProof/>
          <w:lang w:eastAsia="tr-TR"/>
        </w:rPr>
        <w:drawing>
          <wp:inline distT="0" distB="0" distL="0" distR="0" wp14:anchorId="7A50903D" wp14:editId="7FBA7AA7">
            <wp:extent cx="1981200" cy="2011362"/>
            <wp:effectExtent l="0" t="0" r="0" b="8255"/>
            <wp:docPr id="2056" name="Picture 13" descr="yild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13" descr="yildi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0" cy="2011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noProof/>
          <w:lang w:eastAsia="tr-TR"/>
        </w:rPr>
        <w:t xml:space="preserve"> </w:t>
      </w:r>
      <w:r>
        <w:rPr>
          <w:noProof/>
          <w:lang w:eastAsia="tr-TR"/>
        </w:rPr>
        <w:drawing>
          <wp:inline distT="0" distB="0" distL="0" distR="0" wp14:anchorId="360F3D94" wp14:editId="01BA1C27">
            <wp:extent cx="1752600" cy="2054225"/>
            <wp:effectExtent l="0" t="0" r="0" b="3175"/>
            <wp:docPr id="2057" name="Picture 15" descr="150px-Jandarma_Genel_Komutanl%C4%B1%C4%9F%C4%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 name="Picture 15" descr="150px-Jandarma_Genel_Komutanl%C4%B1%C4%9F%C4%B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2054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noProof/>
          <w:lang w:eastAsia="tr-TR"/>
        </w:rPr>
        <w:t xml:space="preserve"> </w:t>
      </w:r>
      <w:r>
        <w:rPr>
          <w:noProof/>
          <w:lang w:eastAsia="tr-TR"/>
        </w:rPr>
        <w:drawing>
          <wp:inline distT="0" distB="0" distL="0" distR="0" wp14:anchorId="050BDCF7" wp14:editId="3328B351">
            <wp:extent cx="2038350" cy="2038350"/>
            <wp:effectExtent l="0" t="0" r="0" b="0"/>
            <wp:docPr id="2059" name="Picture 19" descr="SGK-logo-Turk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 name="Picture 19" descr="SGK-logo-Turkis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203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49547F" w:rsidRDefault="0049547F">
      <w:pPr>
        <w:rPr>
          <w:noProof/>
          <w:lang w:eastAsia="tr-TR"/>
        </w:rPr>
      </w:pPr>
    </w:p>
    <w:p w:rsidR="0049547F" w:rsidRPr="0049547F" w:rsidRDefault="0049547F" w:rsidP="0049547F">
      <w:pPr>
        <w:jc w:val="center"/>
        <w:rPr>
          <w:noProof/>
          <w:sz w:val="48"/>
          <w:szCs w:val="48"/>
          <w:lang w:eastAsia="tr-TR"/>
        </w:rPr>
      </w:pPr>
      <w:r w:rsidRPr="0049547F">
        <w:rPr>
          <w:noProof/>
          <w:sz w:val="48"/>
          <w:szCs w:val="48"/>
          <w:lang w:eastAsia="tr-TR"/>
        </w:rPr>
        <w:t>GENEL KOLLUKLA İLİŞKİLER</w:t>
      </w:r>
    </w:p>
    <w:p w:rsidR="0049547F" w:rsidRDefault="0049547F">
      <w:pPr>
        <w:rPr>
          <w:noProof/>
          <w:lang w:eastAsia="tr-TR"/>
        </w:rPr>
      </w:pPr>
    </w:p>
    <w:p w:rsidR="0049547F" w:rsidRDefault="0049547F">
      <w:pPr>
        <w:rPr>
          <w:noProof/>
          <w:lang w:eastAsia="tr-TR"/>
        </w:rPr>
      </w:pPr>
      <w:r>
        <w:rPr>
          <w:noProof/>
          <w:lang w:eastAsia="tr-TR"/>
        </w:rPr>
        <w:t xml:space="preserve">                                                </w:t>
      </w:r>
      <w:r>
        <w:rPr>
          <w:noProof/>
          <w:lang w:eastAsia="tr-TR"/>
        </w:rPr>
        <w:drawing>
          <wp:inline distT="0" distB="0" distL="0" distR="0" wp14:anchorId="5DA67890" wp14:editId="566C253F">
            <wp:extent cx="2438400" cy="2047875"/>
            <wp:effectExtent l="0" t="0" r="0" b="9525"/>
            <wp:docPr id="1" name="Picture 3" descr="özel güvenlik arma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descr="özel güvenlik armas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9723" cy="2048986"/>
                    </a:xfrm>
                    <a:prstGeom prst="rect">
                      <a:avLst/>
                    </a:prstGeom>
                    <a:noFill/>
                    <a:ln>
                      <a:noFill/>
                    </a:ln>
                    <a:extLst/>
                  </pic:spPr>
                </pic:pic>
              </a:graphicData>
            </a:graphic>
          </wp:inline>
        </w:drawing>
      </w:r>
    </w:p>
    <w:p w:rsidR="007F72BB" w:rsidRDefault="007F72BB" w:rsidP="0049547F">
      <w:pPr>
        <w:spacing w:before="134" w:after="0" w:line="240" w:lineRule="auto"/>
        <w:ind w:left="547" w:hanging="547"/>
        <w:jc w:val="both"/>
        <w:textAlignment w:val="baseline"/>
        <w:rPr>
          <w:rFonts w:ascii="Tahoma" w:eastAsiaTheme="minorEastAsia" w:hAnsi="Tahoma"/>
          <w:b/>
          <w:bCs/>
          <w:color w:val="FF0000"/>
          <w:lang w:eastAsia="tr-TR"/>
        </w:rPr>
      </w:pPr>
    </w:p>
    <w:p w:rsidR="007F72BB" w:rsidRPr="0049547F" w:rsidRDefault="007F72BB" w:rsidP="007F72BB">
      <w:pPr>
        <w:spacing w:before="134" w:after="0" w:line="240" w:lineRule="auto"/>
        <w:ind w:left="547" w:hanging="547"/>
        <w:textAlignment w:val="baseline"/>
        <w:rPr>
          <w:rFonts w:ascii="Times New Roman" w:eastAsia="Times New Roman" w:hAnsi="Times New Roman" w:cs="Times New Roman"/>
          <w:color w:val="FF0000"/>
          <w:lang w:eastAsia="tr-TR"/>
        </w:rPr>
      </w:pPr>
      <w:r w:rsidRPr="0049547F">
        <w:rPr>
          <w:rFonts w:ascii="Tahoma" w:eastAsia="Times New Roman" w:hAnsi="Tahoma" w:cs="Tahoma"/>
          <w:b/>
          <w:bCs/>
          <w:color w:val="FF0000"/>
          <w:lang w:eastAsia="tr-TR"/>
        </w:rPr>
        <w:t>Emniyet Te</w:t>
      </w:r>
      <w:r w:rsidRPr="0049547F">
        <w:rPr>
          <w:rFonts w:ascii="Arial" w:eastAsia="Times New Roman" w:hAnsi="Arial" w:cs="Tahoma"/>
          <w:b/>
          <w:bCs/>
          <w:color w:val="FF0000"/>
          <w:lang w:eastAsia="tr-TR"/>
        </w:rPr>
        <w:t>ş</w:t>
      </w:r>
      <w:r w:rsidRPr="0049547F">
        <w:rPr>
          <w:rFonts w:ascii="Tahoma" w:eastAsia="Times New Roman" w:hAnsi="Tahoma" w:cs="Tahoma"/>
          <w:b/>
          <w:bCs/>
          <w:color w:val="FF0000"/>
          <w:lang w:eastAsia="tr-TR"/>
        </w:rPr>
        <w:t xml:space="preserve">kilatı Kanununa </w:t>
      </w:r>
      <w:proofErr w:type="gramStart"/>
      <w:r w:rsidRPr="0049547F">
        <w:rPr>
          <w:rFonts w:ascii="Tahoma" w:eastAsia="Times New Roman" w:hAnsi="Tahoma" w:cs="Tahoma"/>
          <w:b/>
          <w:bCs/>
          <w:color w:val="FF0000"/>
          <w:lang w:eastAsia="tr-TR"/>
        </w:rPr>
        <w:t>göre ;</w:t>
      </w:r>
      <w:proofErr w:type="gramEnd"/>
      <w:r w:rsidRPr="0049547F">
        <w:rPr>
          <w:rFonts w:ascii="Tahoma" w:eastAsia="Times New Roman" w:hAnsi="Tahoma" w:cs="Tahoma"/>
          <w:b/>
          <w:bCs/>
          <w:color w:val="FF0000"/>
          <w:lang w:eastAsia="tr-TR"/>
        </w:rPr>
        <w:t xml:space="preserve"> </w:t>
      </w:r>
    </w:p>
    <w:p w:rsidR="007F72BB" w:rsidRPr="0049547F" w:rsidRDefault="007F72BB" w:rsidP="007F72BB">
      <w:pPr>
        <w:spacing w:before="134" w:after="0" w:line="240" w:lineRule="auto"/>
        <w:ind w:left="547" w:hanging="547"/>
        <w:textAlignment w:val="baseline"/>
        <w:rPr>
          <w:rFonts w:ascii="Times New Roman" w:eastAsia="Times New Roman" w:hAnsi="Times New Roman" w:cs="Times New Roman"/>
          <w:lang w:eastAsia="tr-TR"/>
        </w:rPr>
      </w:pPr>
      <w:r w:rsidRPr="0049547F">
        <w:rPr>
          <w:rFonts w:ascii="Tahoma" w:eastAsia="Times New Roman" w:hAnsi="Tahoma" w:cs="Tahoma"/>
          <w:b/>
          <w:bCs/>
          <w:color w:val="000000" w:themeColor="text1"/>
          <w:lang w:eastAsia="tr-TR"/>
        </w:rPr>
        <w:t>Memleketin genel emniyet ve asayi</w:t>
      </w:r>
      <w:r w:rsidRPr="0049547F">
        <w:rPr>
          <w:rFonts w:ascii="Arial" w:eastAsia="Times New Roman" w:hAnsi="Arial" w:cs="Tahoma"/>
          <w:b/>
          <w:bCs/>
          <w:color w:val="000000" w:themeColor="text1"/>
          <w:lang w:eastAsia="tr-TR"/>
        </w:rPr>
        <w:t xml:space="preserve">ş </w:t>
      </w:r>
      <w:r w:rsidRPr="0049547F">
        <w:rPr>
          <w:rFonts w:ascii="Tahoma" w:eastAsia="Times New Roman" w:hAnsi="Tahoma" w:cs="Tahoma"/>
          <w:b/>
          <w:bCs/>
          <w:color w:val="000000" w:themeColor="text1"/>
          <w:lang w:eastAsia="tr-TR"/>
        </w:rPr>
        <w:t xml:space="preserve">işlerinden </w:t>
      </w:r>
    </w:p>
    <w:p w:rsidR="007F72BB" w:rsidRPr="0049547F" w:rsidRDefault="007F72BB" w:rsidP="007F72BB">
      <w:pPr>
        <w:spacing w:before="134" w:after="0" w:line="240" w:lineRule="auto"/>
        <w:ind w:left="547" w:hanging="547"/>
        <w:textAlignment w:val="baseline"/>
        <w:rPr>
          <w:rFonts w:ascii="Times New Roman" w:eastAsia="Times New Roman" w:hAnsi="Times New Roman" w:cs="Times New Roman"/>
          <w:lang w:eastAsia="tr-TR"/>
        </w:rPr>
      </w:pPr>
      <w:r w:rsidRPr="0049547F">
        <w:rPr>
          <w:rFonts w:ascii="Tahoma" w:eastAsia="Times New Roman" w:hAnsi="Tahoma" w:cs="Tahoma"/>
          <w:b/>
          <w:bCs/>
          <w:color w:val="FF0000"/>
          <w:lang w:eastAsia="tr-TR"/>
        </w:rPr>
        <w:t xml:space="preserve">İçişleri Bakanı </w:t>
      </w:r>
      <w:r w:rsidRPr="0049547F">
        <w:rPr>
          <w:rFonts w:ascii="Tahoma" w:eastAsia="Times New Roman" w:hAnsi="Tahoma" w:cs="Tahoma"/>
          <w:b/>
          <w:bCs/>
          <w:color w:val="000000" w:themeColor="text1"/>
          <w:lang w:eastAsia="tr-TR"/>
        </w:rPr>
        <w:t xml:space="preserve">sorumludur.  </w:t>
      </w:r>
    </w:p>
    <w:p w:rsidR="007F72BB" w:rsidRPr="0049547F" w:rsidRDefault="007F72BB" w:rsidP="007F72BB">
      <w:pPr>
        <w:spacing w:before="134" w:after="0" w:line="240" w:lineRule="auto"/>
        <w:ind w:left="547" w:hanging="547"/>
        <w:textAlignment w:val="baseline"/>
        <w:rPr>
          <w:rFonts w:ascii="Times New Roman" w:eastAsia="Times New Roman" w:hAnsi="Times New Roman" w:cs="Times New Roman"/>
          <w:color w:val="FF0000"/>
          <w:lang w:eastAsia="tr-TR"/>
        </w:rPr>
      </w:pPr>
      <w:r w:rsidRPr="0049547F">
        <w:rPr>
          <w:rFonts w:ascii="Tahoma" w:eastAsia="Times New Roman" w:hAnsi="Tahoma" w:cs="Tahoma"/>
          <w:b/>
          <w:bCs/>
          <w:color w:val="FF0000"/>
          <w:lang w:eastAsia="tr-TR"/>
        </w:rPr>
        <w:t xml:space="preserve">Genel kolluk kuvvetleri olan; </w:t>
      </w:r>
    </w:p>
    <w:p w:rsidR="0049547F" w:rsidRPr="0049547F" w:rsidRDefault="0049547F" w:rsidP="00AC5316">
      <w:pPr>
        <w:numPr>
          <w:ilvl w:val="0"/>
          <w:numId w:val="1"/>
        </w:numPr>
        <w:spacing w:after="0" w:line="240" w:lineRule="auto"/>
        <w:ind w:left="1267"/>
        <w:contextualSpacing/>
        <w:textAlignment w:val="baseline"/>
        <w:rPr>
          <w:rFonts w:ascii="Times New Roman" w:eastAsia="Times New Roman" w:hAnsi="Times New Roman" w:cs="Times New Roman"/>
          <w:color w:val="FFCC00"/>
          <w:lang w:eastAsia="tr-TR"/>
        </w:rPr>
      </w:pPr>
      <w:r w:rsidRPr="0049547F">
        <w:rPr>
          <w:rFonts w:ascii="Tahoma" w:eastAsia="Times New Roman" w:hAnsi="Tahoma" w:cs="Tahoma"/>
          <w:b/>
          <w:bCs/>
          <w:color w:val="000000" w:themeColor="text1"/>
          <w:lang w:eastAsia="tr-TR"/>
        </w:rPr>
        <w:t xml:space="preserve">Emniyet Genel Müdürlüğü, </w:t>
      </w:r>
    </w:p>
    <w:p w:rsidR="0049547F" w:rsidRPr="0049547F" w:rsidRDefault="0049547F" w:rsidP="00AC5316">
      <w:pPr>
        <w:numPr>
          <w:ilvl w:val="0"/>
          <w:numId w:val="1"/>
        </w:numPr>
        <w:spacing w:after="0" w:line="240" w:lineRule="auto"/>
        <w:ind w:left="1267"/>
        <w:contextualSpacing/>
        <w:textAlignment w:val="baseline"/>
        <w:rPr>
          <w:rFonts w:ascii="Times New Roman" w:eastAsia="Times New Roman" w:hAnsi="Times New Roman" w:cs="Times New Roman"/>
          <w:color w:val="FFCC00"/>
          <w:lang w:eastAsia="tr-TR"/>
        </w:rPr>
      </w:pPr>
      <w:r w:rsidRPr="0049547F">
        <w:rPr>
          <w:rFonts w:ascii="Tahoma" w:eastAsia="Times New Roman" w:hAnsi="Tahoma" w:cs="Tahoma"/>
          <w:b/>
          <w:bCs/>
          <w:color w:val="000000" w:themeColor="text1"/>
          <w:lang w:eastAsia="tr-TR"/>
        </w:rPr>
        <w:t xml:space="preserve">Jandarma Genel Komutanlığı,  </w:t>
      </w:r>
    </w:p>
    <w:p w:rsidR="0049547F" w:rsidRPr="0049547F" w:rsidRDefault="0049547F" w:rsidP="00AC5316">
      <w:pPr>
        <w:numPr>
          <w:ilvl w:val="0"/>
          <w:numId w:val="1"/>
        </w:numPr>
        <w:spacing w:after="0" w:line="240" w:lineRule="auto"/>
        <w:ind w:left="1267"/>
        <w:contextualSpacing/>
        <w:textAlignment w:val="baseline"/>
        <w:rPr>
          <w:rFonts w:ascii="Times New Roman" w:eastAsia="Times New Roman" w:hAnsi="Times New Roman" w:cs="Times New Roman"/>
          <w:color w:val="FFCC00"/>
          <w:lang w:eastAsia="tr-TR"/>
        </w:rPr>
      </w:pPr>
      <w:r w:rsidRPr="0049547F">
        <w:rPr>
          <w:rFonts w:ascii="Tahoma" w:eastAsia="Times New Roman" w:hAnsi="Tahoma" w:cs="Tahoma"/>
          <w:b/>
          <w:bCs/>
          <w:color w:val="000000" w:themeColor="text1"/>
          <w:lang w:eastAsia="tr-TR"/>
        </w:rPr>
        <w:t xml:space="preserve">Sahil Güvenlik Komutanlığı, </w:t>
      </w:r>
    </w:p>
    <w:p w:rsidR="007F72BB" w:rsidRPr="0049547F" w:rsidRDefault="007F72BB" w:rsidP="007F72BB">
      <w:pPr>
        <w:spacing w:before="134" w:after="0" w:line="240" w:lineRule="auto"/>
        <w:ind w:left="547" w:hanging="547"/>
        <w:textAlignment w:val="baseline"/>
      </w:pPr>
      <w:proofErr w:type="gramStart"/>
      <w:r w:rsidRPr="0049547F">
        <w:rPr>
          <w:rFonts w:ascii="Tahoma" w:eastAsia="Times New Roman" w:hAnsi="Tahoma" w:cs="Tahoma"/>
          <w:b/>
          <w:bCs/>
          <w:color w:val="000000" w:themeColor="text1"/>
          <w:lang w:eastAsia="tr-TR"/>
        </w:rPr>
        <w:t>emniyet</w:t>
      </w:r>
      <w:proofErr w:type="gramEnd"/>
      <w:r w:rsidRPr="0049547F">
        <w:rPr>
          <w:rFonts w:ascii="Tahoma" w:eastAsia="Times New Roman" w:hAnsi="Tahoma" w:cs="Tahoma"/>
          <w:b/>
          <w:bCs/>
          <w:color w:val="000000" w:themeColor="text1"/>
          <w:lang w:eastAsia="tr-TR"/>
        </w:rPr>
        <w:t xml:space="preserve"> ve asayiş hizmetleri bakımından İçişleri Bakanına bağlıdır.</w:t>
      </w:r>
    </w:p>
    <w:p w:rsidR="007F72BB" w:rsidRDefault="007F72BB" w:rsidP="0049547F">
      <w:pPr>
        <w:spacing w:before="134" w:after="0" w:line="240" w:lineRule="auto"/>
        <w:ind w:left="547" w:hanging="547"/>
        <w:jc w:val="both"/>
        <w:textAlignment w:val="baseline"/>
        <w:rPr>
          <w:rFonts w:ascii="Tahoma" w:eastAsiaTheme="minorEastAsia" w:hAnsi="Tahoma"/>
          <w:b/>
          <w:bCs/>
          <w:color w:val="FF0000"/>
          <w:lang w:eastAsia="tr-TR"/>
        </w:rPr>
      </w:pPr>
    </w:p>
    <w:p w:rsidR="0049547F" w:rsidRPr="0049547F" w:rsidRDefault="0049547F" w:rsidP="0049547F">
      <w:pPr>
        <w:spacing w:before="134" w:after="0" w:line="240" w:lineRule="auto"/>
        <w:ind w:left="547" w:hanging="547"/>
        <w:jc w:val="both"/>
        <w:textAlignment w:val="baseline"/>
        <w:rPr>
          <w:rFonts w:ascii="Times New Roman" w:eastAsia="Times New Roman" w:hAnsi="Times New Roman" w:cs="Times New Roman"/>
          <w:lang w:eastAsia="tr-TR"/>
        </w:rPr>
      </w:pPr>
      <w:proofErr w:type="gramStart"/>
      <w:r w:rsidRPr="0049547F">
        <w:rPr>
          <w:rFonts w:ascii="Tahoma" w:eastAsiaTheme="minorEastAsia" w:hAnsi="Tahoma"/>
          <w:b/>
          <w:bCs/>
          <w:color w:val="FF0000"/>
          <w:lang w:eastAsia="tr-TR"/>
        </w:rPr>
        <w:t xml:space="preserve">Güvenlik : </w:t>
      </w:r>
      <w:r w:rsidRPr="0049547F">
        <w:rPr>
          <w:rFonts w:ascii="Tahoma" w:eastAsiaTheme="minorEastAsia" w:hAnsi="Tahoma"/>
          <w:b/>
          <w:bCs/>
          <w:color w:val="000000" w:themeColor="text1"/>
          <w:lang w:eastAsia="tr-TR"/>
        </w:rPr>
        <w:t>Tehlikesiz</w:t>
      </w:r>
      <w:proofErr w:type="gramEnd"/>
      <w:r w:rsidRPr="0049547F">
        <w:rPr>
          <w:rFonts w:ascii="Tahoma" w:eastAsiaTheme="minorEastAsia" w:hAnsi="Tahoma"/>
          <w:b/>
          <w:bCs/>
          <w:color w:val="000000" w:themeColor="text1"/>
          <w:lang w:eastAsia="tr-TR"/>
        </w:rPr>
        <w:t xml:space="preserve">, emniyette olma halidir. İnsanların toplu yaşama geçmeleri ile başlayan “güvende olma” ihtiyacı “Devlet” olgusunu </w:t>
      </w:r>
    </w:p>
    <w:p w:rsidR="007F72BB" w:rsidRDefault="0049547F" w:rsidP="0049547F">
      <w:pPr>
        <w:spacing w:before="134" w:after="0" w:line="240" w:lineRule="auto"/>
        <w:ind w:left="547" w:hanging="547"/>
        <w:jc w:val="both"/>
        <w:textAlignment w:val="baseline"/>
        <w:rPr>
          <w:rFonts w:ascii="Tahoma" w:eastAsiaTheme="minorEastAsia" w:hAnsi="Tahoma"/>
          <w:b/>
          <w:bCs/>
          <w:color w:val="000000" w:themeColor="text1"/>
          <w:lang w:eastAsia="tr-TR"/>
        </w:rPr>
      </w:pPr>
      <w:proofErr w:type="gramStart"/>
      <w:r w:rsidRPr="0049547F">
        <w:rPr>
          <w:rFonts w:ascii="Tahoma" w:eastAsiaTheme="minorEastAsia" w:hAnsi="Tahoma"/>
          <w:b/>
          <w:bCs/>
          <w:color w:val="000000" w:themeColor="text1"/>
          <w:lang w:eastAsia="tr-TR"/>
        </w:rPr>
        <w:t>doğurmuştur</w:t>
      </w:r>
      <w:proofErr w:type="gramEnd"/>
      <w:r w:rsidRPr="0049547F">
        <w:rPr>
          <w:rFonts w:ascii="Tahoma" w:eastAsiaTheme="minorEastAsia" w:hAnsi="Tahoma"/>
          <w:b/>
          <w:bCs/>
          <w:color w:val="000000" w:themeColor="text1"/>
          <w:lang w:eastAsia="tr-TR"/>
        </w:rPr>
        <w:t xml:space="preserve">. </w:t>
      </w:r>
    </w:p>
    <w:p w:rsidR="00FB60B1" w:rsidRDefault="0049547F" w:rsidP="007F72BB">
      <w:pPr>
        <w:spacing w:before="134" w:after="0" w:line="240" w:lineRule="auto"/>
        <w:ind w:left="547" w:hanging="547"/>
        <w:jc w:val="both"/>
        <w:textAlignment w:val="baseline"/>
        <w:rPr>
          <w:rFonts w:ascii="Tahoma" w:eastAsiaTheme="minorEastAsia" w:hAnsi="Tahoma"/>
          <w:b/>
          <w:bCs/>
          <w:color w:val="FF0000"/>
          <w:sz w:val="56"/>
          <w:szCs w:val="56"/>
          <w:lang w:eastAsia="tr-TR"/>
        </w:rPr>
      </w:pPr>
      <w:r w:rsidRPr="0049547F">
        <w:rPr>
          <w:rFonts w:ascii="Tahoma" w:eastAsiaTheme="minorEastAsia" w:hAnsi="Tahoma"/>
          <w:b/>
          <w:bCs/>
          <w:color w:val="FF0000"/>
          <w:sz w:val="56"/>
          <w:szCs w:val="56"/>
          <w:lang w:eastAsia="tr-TR"/>
        </w:rPr>
        <w:tab/>
      </w:r>
    </w:p>
    <w:p w:rsidR="0049547F" w:rsidRPr="0049547F" w:rsidRDefault="0049547F" w:rsidP="007F72BB">
      <w:pPr>
        <w:spacing w:before="134" w:after="0" w:line="240" w:lineRule="auto"/>
        <w:ind w:left="547" w:hanging="547"/>
        <w:jc w:val="both"/>
        <w:textAlignment w:val="baseline"/>
      </w:pPr>
      <w:r w:rsidRPr="0049547F">
        <w:rPr>
          <w:rFonts w:ascii="Tahoma" w:eastAsiaTheme="minorEastAsia" w:hAnsi="Tahoma"/>
          <w:b/>
          <w:bCs/>
          <w:color w:val="FF0000"/>
          <w:sz w:val="24"/>
          <w:szCs w:val="24"/>
          <w:lang w:eastAsia="tr-TR"/>
        </w:rPr>
        <w:lastRenderedPageBreak/>
        <w:t xml:space="preserve">Devlet; </w:t>
      </w:r>
      <w:r w:rsidRPr="0049547F">
        <w:rPr>
          <w:rFonts w:ascii="Tahoma" w:eastAsiaTheme="minorEastAsia" w:hAnsi="Tahoma"/>
          <w:b/>
          <w:bCs/>
          <w:color w:val="000000" w:themeColor="text1"/>
          <w:sz w:val="24"/>
          <w:szCs w:val="24"/>
          <w:lang w:eastAsia="tr-TR"/>
        </w:rPr>
        <w:t xml:space="preserve">toprak bütünlüğüne bağlı olarak siyasal, hukuki, ekonomik ve sosyal kurumları ile teşkilatlanmış millet veya milletler topluluğunun oluşturduğu tüzel </w:t>
      </w:r>
      <w:proofErr w:type="spellStart"/>
      <w:proofErr w:type="gramStart"/>
      <w:r w:rsidRPr="0049547F">
        <w:rPr>
          <w:rFonts w:ascii="Tahoma" w:eastAsiaTheme="minorEastAsia" w:hAnsi="Tahoma"/>
          <w:b/>
          <w:bCs/>
          <w:color w:val="000000" w:themeColor="text1"/>
          <w:sz w:val="24"/>
          <w:szCs w:val="24"/>
          <w:lang w:eastAsia="tr-TR"/>
        </w:rPr>
        <w:t>varlıklardır.</w:t>
      </w:r>
      <w:r w:rsidRPr="0049547F">
        <w:rPr>
          <w:rFonts w:ascii="Tahoma" w:eastAsiaTheme="minorEastAsia" w:hAnsi="Tahoma"/>
          <w:b/>
          <w:bCs/>
          <w:color w:val="000000" w:themeColor="text1"/>
        </w:rPr>
        <w:t>Güvenlik</w:t>
      </w:r>
      <w:proofErr w:type="spellEnd"/>
      <w:proofErr w:type="gramEnd"/>
      <w:r w:rsidRPr="0049547F">
        <w:rPr>
          <w:rFonts w:ascii="Tahoma" w:eastAsiaTheme="minorEastAsia" w:hAnsi="Tahoma"/>
          <w:b/>
          <w:bCs/>
          <w:color w:val="000000" w:themeColor="text1"/>
        </w:rPr>
        <w:t xml:space="preserve"> denince ilk olarak akla </w:t>
      </w:r>
      <w:r w:rsidRPr="0049547F">
        <w:rPr>
          <w:rFonts w:ascii="Tahoma" w:eastAsiaTheme="minorEastAsia" w:hAnsi="Tahoma"/>
          <w:b/>
          <w:bCs/>
          <w:color w:val="FF0000"/>
        </w:rPr>
        <w:t>“güvenlik kuvvetleri”</w:t>
      </w:r>
      <w:r w:rsidRPr="0049547F">
        <w:rPr>
          <w:rFonts w:ascii="Tahoma" w:eastAsiaTheme="minorEastAsia" w:hAnsi="Tahoma"/>
          <w:b/>
          <w:bCs/>
          <w:color w:val="000000" w:themeColor="text1"/>
        </w:rPr>
        <w:t xml:space="preserve"> gelir. </w:t>
      </w:r>
    </w:p>
    <w:p w:rsidR="0049547F" w:rsidRPr="0049547F" w:rsidRDefault="007F72BB" w:rsidP="0049547F">
      <w:pPr>
        <w:pStyle w:val="NormalWeb"/>
        <w:spacing w:before="115" w:beforeAutospacing="0" w:after="0" w:afterAutospacing="0" w:line="216" w:lineRule="auto"/>
        <w:ind w:left="547" w:hanging="547"/>
        <w:textAlignment w:val="baseline"/>
        <w:rPr>
          <w:color w:val="FF0000"/>
          <w:sz w:val="22"/>
          <w:szCs w:val="22"/>
        </w:rPr>
      </w:pPr>
      <w:r>
        <w:rPr>
          <w:rFonts w:ascii="Tahoma" w:eastAsiaTheme="minorEastAsia" w:hAnsi="Tahoma" w:cstheme="minorBidi"/>
          <w:b/>
          <w:bCs/>
          <w:color w:val="FF0000"/>
          <w:sz w:val="22"/>
          <w:szCs w:val="22"/>
        </w:rPr>
        <w:t xml:space="preserve">               </w:t>
      </w:r>
      <w:r w:rsidR="0049547F" w:rsidRPr="0049547F">
        <w:rPr>
          <w:rFonts w:ascii="Tahoma" w:eastAsiaTheme="minorEastAsia" w:hAnsi="Tahoma" w:cstheme="minorBidi"/>
          <w:b/>
          <w:bCs/>
          <w:color w:val="FF0000"/>
          <w:sz w:val="22"/>
          <w:szCs w:val="22"/>
        </w:rPr>
        <w:t xml:space="preserve">Emniyet ve Asayişe İlişkin </w:t>
      </w:r>
      <w:proofErr w:type="gramStart"/>
      <w:r w:rsidR="0049547F" w:rsidRPr="0049547F">
        <w:rPr>
          <w:rFonts w:ascii="Tahoma" w:eastAsiaTheme="minorEastAsia" w:hAnsi="Tahoma" w:cstheme="minorBidi"/>
          <w:b/>
          <w:bCs/>
          <w:color w:val="FF0000"/>
          <w:sz w:val="22"/>
          <w:szCs w:val="22"/>
        </w:rPr>
        <w:t>Tanımlar :</w:t>
      </w:r>
      <w:proofErr w:type="gramEnd"/>
    </w:p>
    <w:p w:rsidR="0049547F" w:rsidRPr="0049547F" w:rsidRDefault="0049547F" w:rsidP="0049547F">
      <w:pPr>
        <w:rPr>
          <w:color w:val="FF0000"/>
        </w:rPr>
      </w:pPr>
    </w:p>
    <w:p w:rsidR="0049547F" w:rsidRPr="0049547F" w:rsidRDefault="0049547F" w:rsidP="007F72BB">
      <w:pPr>
        <w:spacing w:after="0" w:line="216" w:lineRule="auto"/>
        <w:ind w:left="1267"/>
        <w:contextualSpacing/>
        <w:textAlignment w:val="baseline"/>
        <w:rPr>
          <w:rFonts w:ascii="Times New Roman" w:eastAsia="Times New Roman" w:hAnsi="Times New Roman" w:cs="Times New Roman"/>
          <w:lang w:eastAsia="tr-TR"/>
        </w:rPr>
      </w:pPr>
      <w:r w:rsidRPr="0049547F">
        <w:rPr>
          <w:rFonts w:ascii="Tahoma" w:eastAsiaTheme="minorEastAsia" w:hAnsi="Tahoma"/>
          <w:b/>
          <w:bCs/>
          <w:color w:val="FF0000"/>
          <w:lang w:eastAsia="tr-TR"/>
        </w:rPr>
        <w:t>Emniyet:</w:t>
      </w:r>
      <w:r w:rsidRPr="0049547F">
        <w:rPr>
          <w:rFonts w:ascii="Tahoma" w:eastAsiaTheme="minorEastAsia" w:hAnsi="Tahoma"/>
          <w:b/>
          <w:bCs/>
          <w:color w:val="FFFF00"/>
          <w:lang w:eastAsia="tr-TR"/>
        </w:rPr>
        <w:t xml:space="preserve"> </w:t>
      </w:r>
      <w:r w:rsidRPr="0049547F">
        <w:rPr>
          <w:rFonts w:ascii="Tahoma" w:eastAsiaTheme="minorEastAsia" w:hAnsi="Tahoma"/>
          <w:b/>
          <w:bCs/>
          <w:color w:val="000000" w:themeColor="text1"/>
          <w:lang w:eastAsia="tr-TR"/>
        </w:rPr>
        <w:t>Devlete, topluma, kişilere, mal ve eşyalara yönelik sabotaj tehlike ve kazaları önlemek için alınan hukuka uygun önlemlerin tümünü ve bu önlemlerin alınmış bulunduğu hali belirtir.</w:t>
      </w:r>
    </w:p>
    <w:p w:rsidR="007F72BB" w:rsidRPr="007F72BB" w:rsidRDefault="007F72BB" w:rsidP="007F72BB">
      <w:pPr>
        <w:spacing w:before="115" w:after="0" w:line="216" w:lineRule="auto"/>
        <w:ind w:left="547"/>
        <w:contextualSpacing/>
        <w:textAlignment w:val="baseline"/>
        <w:rPr>
          <w:rFonts w:ascii="Times New Roman" w:eastAsia="Times New Roman" w:hAnsi="Times New Roman" w:cs="Times New Roman"/>
          <w:lang w:eastAsia="tr-TR"/>
        </w:rPr>
      </w:pPr>
    </w:p>
    <w:p w:rsidR="0049547F" w:rsidRPr="0049547F" w:rsidRDefault="0049547F" w:rsidP="007F72BB">
      <w:pPr>
        <w:spacing w:before="115" w:after="0" w:line="216" w:lineRule="auto"/>
        <w:ind w:left="547"/>
        <w:contextualSpacing/>
        <w:textAlignment w:val="baseline"/>
        <w:rPr>
          <w:rFonts w:ascii="Times New Roman" w:eastAsia="Times New Roman" w:hAnsi="Times New Roman" w:cs="Times New Roman"/>
          <w:lang w:eastAsia="tr-TR"/>
        </w:rPr>
      </w:pPr>
      <w:r w:rsidRPr="0049547F">
        <w:rPr>
          <w:rFonts w:ascii="Tahoma" w:eastAsiaTheme="minorEastAsia" w:hAnsi="Tahoma"/>
          <w:b/>
          <w:bCs/>
          <w:color w:val="FF0000"/>
          <w:lang w:eastAsia="tr-TR"/>
        </w:rPr>
        <w:t>Asayiş:</w:t>
      </w:r>
      <w:r w:rsidRPr="0049547F">
        <w:rPr>
          <w:rFonts w:ascii="Tahoma" w:eastAsiaTheme="minorEastAsia" w:hAnsi="Tahoma"/>
          <w:b/>
          <w:bCs/>
          <w:color w:val="FFFF00"/>
          <w:lang w:eastAsia="tr-TR"/>
        </w:rPr>
        <w:t xml:space="preserve"> </w:t>
      </w:r>
      <w:r w:rsidRPr="0049547F">
        <w:rPr>
          <w:rFonts w:ascii="Tahoma" w:eastAsiaTheme="minorEastAsia" w:hAnsi="Tahoma"/>
          <w:b/>
          <w:bCs/>
          <w:color w:val="000000" w:themeColor="text1"/>
          <w:lang w:eastAsia="tr-TR"/>
        </w:rPr>
        <w:t>Hukuka uygun ve gerekli önlemlerin alınması sonucu; Devlete, topluma, kişilere, mal ve eşyalara yönelik tehlike, kaza ve sabotajların söz konusu olmadığı bir ortamı; düzensizlik ve karışıklıkların önlendiği, hayatın normal akışının sağlandığı hali; dirlik ve düzenin varlığı konusunda kamuda yaratılan yerleşik ve yaygın inancı ifade eder.</w:t>
      </w:r>
    </w:p>
    <w:p w:rsidR="0049547F" w:rsidRDefault="0049547F" w:rsidP="0049547F"/>
    <w:p w:rsidR="007F72BB" w:rsidRPr="007F72BB" w:rsidRDefault="007F72BB" w:rsidP="007F72BB">
      <w:pPr>
        <w:spacing w:before="134" w:after="0" w:line="240" w:lineRule="auto"/>
        <w:ind w:left="547" w:hanging="547"/>
        <w:textAlignment w:val="baseline"/>
        <w:rPr>
          <w:rFonts w:ascii="Times New Roman" w:eastAsia="Times New Roman" w:hAnsi="Times New Roman" w:cs="Times New Roman"/>
          <w:lang w:eastAsia="tr-TR"/>
        </w:rPr>
      </w:pPr>
      <w:r w:rsidRPr="007F72BB">
        <w:rPr>
          <w:rFonts w:ascii="Tahoma" w:eastAsiaTheme="minorEastAsia" w:hAnsi="Tahoma" w:cs="Tahoma"/>
          <w:b/>
          <w:bCs/>
          <w:color w:val="FF0000"/>
          <w:lang w:eastAsia="tr-TR"/>
        </w:rPr>
        <w:t>İ</w:t>
      </w:r>
      <w:r w:rsidRPr="007F72BB">
        <w:rPr>
          <w:rFonts w:ascii="Tahoma" w:eastAsia="Times New Roman" w:hAnsi="Tahoma" w:cs="Tahoma"/>
          <w:b/>
          <w:bCs/>
          <w:color w:val="FF0000"/>
          <w:lang w:eastAsia="tr-TR"/>
        </w:rPr>
        <w:t xml:space="preserve">l </w:t>
      </w:r>
      <w:r w:rsidRPr="007F72BB">
        <w:rPr>
          <w:rFonts w:ascii="Tahoma" w:eastAsiaTheme="minorEastAsia" w:hAnsi="Tahoma" w:cs="Tahoma"/>
          <w:b/>
          <w:bCs/>
          <w:color w:val="FF0000"/>
          <w:lang w:eastAsia="tr-TR"/>
        </w:rPr>
        <w:t>İ</w:t>
      </w:r>
      <w:r w:rsidRPr="007F72BB">
        <w:rPr>
          <w:rFonts w:ascii="Tahoma" w:eastAsiaTheme="minorEastAsia" w:hAnsi="Tahoma" w:cs="Times New Roman"/>
          <w:b/>
          <w:bCs/>
          <w:color w:val="FF0000"/>
          <w:lang w:eastAsia="tr-TR"/>
        </w:rPr>
        <w:t xml:space="preserve">daresi Kanununa </w:t>
      </w:r>
      <w:r w:rsidRPr="007F72BB">
        <w:rPr>
          <w:rFonts w:ascii="Tahoma" w:eastAsiaTheme="minorEastAsia" w:hAnsi="Tahoma" w:cs="Times New Roman"/>
          <w:b/>
          <w:bCs/>
          <w:color w:val="000000" w:themeColor="text1"/>
          <w:lang w:eastAsia="tr-TR"/>
        </w:rPr>
        <w:t xml:space="preserve">göre; vali ve </w:t>
      </w:r>
      <w:r w:rsidRPr="007F72BB">
        <w:rPr>
          <w:rFonts w:ascii="Tahoma" w:eastAsiaTheme="minorEastAsia" w:hAnsi="Tahoma" w:cs="Tahoma"/>
          <w:b/>
          <w:bCs/>
          <w:color w:val="000000" w:themeColor="text1"/>
          <w:lang w:eastAsia="tr-TR"/>
        </w:rPr>
        <w:t>k</w:t>
      </w:r>
      <w:r w:rsidRPr="007F72BB">
        <w:rPr>
          <w:rFonts w:ascii="Tahoma" w:eastAsiaTheme="minorEastAsia" w:hAnsi="Tahoma" w:cs="Times New Roman"/>
          <w:b/>
          <w:bCs/>
          <w:color w:val="000000" w:themeColor="text1"/>
          <w:lang w:eastAsia="tr-TR"/>
        </w:rPr>
        <w:t>aymakamlar; il ve ilçe s</w:t>
      </w:r>
      <w:r w:rsidRPr="007F72BB">
        <w:rPr>
          <w:rFonts w:ascii="Tahoma" w:eastAsiaTheme="minorEastAsia" w:hAnsi="Tahoma" w:cs="Tahoma"/>
          <w:b/>
          <w:bCs/>
          <w:color w:val="000000" w:themeColor="text1"/>
          <w:lang w:eastAsia="tr-TR"/>
        </w:rPr>
        <w:t>ı</w:t>
      </w:r>
      <w:r w:rsidRPr="007F72BB">
        <w:rPr>
          <w:rFonts w:ascii="Tahoma" w:eastAsiaTheme="minorEastAsia" w:hAnsi="Tahoma" w:cs="Times New Roman"/>
          <w:b/>
          <w:bCs/>
          <w:color w:val="000000" w:themeColor="text1"/>
          <w:lang w:eastAsia="tr-TR"/>
        </w:rPr>
        <w:t>n</w:t>
      </w:r>
      <w:r w:rsidRPr="007F72BB">
        <w:rPr>
          <w:rFonts w:ascii="Tahoma" w:eastAsiaTheme="minorEastAsia" w:hAnsi="Tahoma" w:cs="Tahoma"/>
          <w:b/>
          <w:bCs/>
          <w:color w:val="000000" w:themeColor="text1"/>
          <w:lang w:eastAsia="tr-TR"/>
        </w:rPr>
        <w:t>ı</w:t>
      </w:r>
      <w:r w:rsidRPr="007F72BB">
        <w:rPr>
          <w:rFonts w:ascii="Tahoma" w:eastAsiaTheme="minorEastAsia" w:hAnsi="Tahoma" w:cs="Times New Roman"/>
          <w:b/>
          <w:bCs/>
          <w:color w:val="000000" w:themeColor="text1"/>
          <w:lang w:eastAsia="tr-TR"/>
        </w:rPr>
        <w:t>rlar</w:t>
      </w:r>
      <w:r w:rsidRPr="007F72BB">
        <w:rPr>
          <w:rFonts w:ascii="Tahoma" w:eastAsiaTheme="minorEastAsia" w:hAnsi="Tahoma" w:cs="Tahoma"/>
          <w:b/>
          <w:bCs/>
          <w:color w:val="000000" w:themeColor="text1"/>
          <w:lang w:eastAsia="tr-TR"/>
        </w:rPr>
        <w:t>ı</w:t>
      </w:r>
      <w:r w:rsidRPr="007F72BB">
        <w:rPr>
          <w:rFonts w:ascii="Tahoma" w:eastAsiaTheme="minorEastAsia" w:hAnsi="Tahoma" w:cs="Times New Roman"/>
          <w:b/>
          <w:bCs/>
          <w:color w:val="000000" w:themeColor="text1"/>
          <w:lang w:eastAsia="tr-TR"/>
        </w:rPr>
        <w:t xml:space="preserve"> içerisinde kamu düzeninin sa</w:t>
      </w:r>
      <w:r w:rsidRPr="007F72BB">
        <w:rPr>
          <w:rFonts w:ascii="Tahoma" w:eastAsiaTheme="minorEastAsia" w:hAnsi="Tahoma" w:cs="Tahoma"/>
          <w:b/>
          <w:bCs/>
          <w:color w:val="000000" w:themeColor="text1"/>
          <w:lang w:eastAsia="tr-TR"/>
        </w:rPr>
        <w:t>ğ</w:t>
      </w:r>
      <w:r w:rsidRPr="007F72BB">
        <w:rPr>
          <w:rFonts w:ascii="Tahoma" w:eastAsiaTheme="minorEastAsia" w:hAnsi="Tahoma" w:cs="Times New Roman"/>
          <w:b/>
          <w:bCs/>
          <w:color w:val="000000" w:themeColor="text1"/>
          <w:lang w:eastAsia="tr-TR"/>
        </w:rPr>
        <w:t>lanmas</w:t>
      </w:r>
      <w:r w:rsidRPr="007F72BB">
        <w:rPr>
          <w:rFonts w:ascii="Tahoma" w:eastAsiaTheme="minorEastAsia" w:hAnsi="Tahoma" w:cs="Tahoma"/>
          <w:b/>
          <w:bCs/>
          <w:color w:val="000000" w:themeColor="text1"/>
          <w:lang w:eastAsia="tr-TR"/>
        </w:rPr>
        <w:t>ı</w:t>
      </w:r>
      <w:r w:rsidRPr="007F72BB">
        <w:rPr>
          <w:rFonts w:ascii="Tahoma" w:eastAsiaTheme="minorEastAsia" w:hAnsi="Tahoma" w:cs="Times New Roman"/>
          <w:b/>
          <w:bCs/>
          <w:color w:val="000000" w:themeColor="text1"/>
          <w:lang w:eastAsia="tr-TR"/>
        </w:rPr>
        <w:t xml:space="preserve"> ve güvenli</w:t>
      </w:r>
      <w:r w:rsidRPr="007F72BB">
        <w:rPr>
          <w:rFonts w:ascii="Tahoma" w:eastAsiaTheme="minorEastAsia" w:hAnsi="Tahoma" w:cs="Tahoma"/>
          <w:b/>
          <w:bCs/>
          <w:color w:val="000000" w:themeColor="text1"/>
          <w:lang w:eastAsia="tr-TR"/>
        </w:rPr>
        <w:t>ğ</w:t>
      </w:r>
      <w:r w:rsidRPr="007F72BB">
        <w:rPr>
          <w:rFonts w:ascii="Tahoma" w:eastAsiaTheme="minorEastAsia" w:hAnsi="Tahoma" w:cs="Times New Roman"/>
          <w:b/>
          <w:bCs/>
          <w:color w:val="000000" w:themeColor="text1"/>
          <w:lang w:eastAsia="tr-TR"/>
        </w:rPr>
        <w:t>in korunmas</w:t>
      </w:r>
      <w:r w:rsidRPr="007F72BB">
        <w:rPr>
          <w:rFonts w:ascii="Tahoma" w:eastAsiaTheme="minorEastAsia" w:hAnsi="Tahoma" w:cs="Tahoma"/>
          <w:b/>
          <w:bCs/>
          <w:color w:val="000000" w:themeColor="text1"/>
          <w:lang w:eastAsia="tr-TR"/>
        </w:rPr>
        <w:t>ı</w:t>
      </w:r>
      <w:r w:rsidRPr="007F72BB">
        <w:rPr>
          <w:rFonts w:ascii="Tahoma" w:eastAsiaTheme="minorEastAsia" w:hAnsi="Tahoma" w:cs="Times New Roman"/>
          <w:b/>
          <w:bCs/>
          <w:color w:val="000000" w:themeColor="text1"/>
          <w:lang w:eastAsia="tr-TR"/>
        </w:rPr>
        <w:t>, suç i</w:t>
      </w:r>
      <w:r w:rsidRPr="007F72BB">
        <w:rPr>
          <w:rFonts w:ascii="Tahoma" w:eastAsiaTheme="minorEastAsia" w:hAnsi="Tahoma" w:cs="Tahoma"/>
          <w:b/>
          <w:bCs/>
          <w:color w:val="000000" w:themeColor="text1"/>
          <w:lang w:eastAsia="tr-TR"/>
        </w:rPr>
        <w:t>ş</w:t>
      </w:r>
      <w:r w:rsidRPr="007F72BB">
        <w:rPr>
          <w:rFonts w:ascii="Tahoma" w:eastAsiaTheme="minorEastAsia" w:hAnsi="Tahoma" w:cs="Times New Roman"/>
          <w:b/>
          <w:bCs/>
          <w:color w:val="000000" w:themeColor="text1"/>
          <w:lang w:eastAsia="tr-TR"/>
        </w:rPr>
        <w:t xml:space="preserve">lenmesinin önlenmesi ve </w:t>
      </w:r>
    </w:p>
    <w:p w:rsidR="007F72BB" w:rsidRPr="007F72BB" w:rsidRDefault="007F72BB" w:rsidP="007F72BB">
      <w:pPr>
        <w:spacing w:before="134" w:after="0" w:line="240" w:lineRule="auto"/>
        <w:ind w:left="547" w:hanging="547"/>
        <w:textAlignment w:val="baseline"/>
        <w:rPr>
          <w:rFonts w:ascii="Times New Roman" w:eastAsia="Times New Roman" w:hAnsi="Times New Roman" w:cs="Times New Roman"/>
          <w:lang w:eastAsia="tr-TR"/>
        </w:rPr>
      </w:pPr>
      <w:proofErr w:type="gramStart"/>
      <w:r w:rsidRPr="007F72BB">
        <w:rPr>
          <w:rFonts w:ascii="Tahoma" w:eastAsiaTheme="minorEastAsia" w:hAnsi="Tahoma" w:cs="Times New Roman"/>
          <w:b/>
          <w:bCs/>
          <w:color w:val="000000" w:themeColor="text1"/>
          <w:lang w:eastAsia="tr-TR"/>
        </w:rPr>
        <w:t>bozulan</w:t>
      </w:r>
      <w:proofErr w:type="gramEnd"/>
      <w:r w:rsidRPr="007F72BB">
        <w:rPr>
          <w:rFonts w:ascii="Tahoma" w:eastAsiaTheme="minorEastAsia" w:hAnsi="Tahoma" w:cs="Times New Roman"/>
          <w:b/>
          <w:bCs/>
          <w:color w:val="000000" w:themeColor="text1"/>
          <w:lang w:eastAsia="tr-TR"/>
        </w:rPr>
        <w:t xml:space="preserve"> kamu düzeninin yeniden kurulmas</w:t>
      </w:r>
      <w:r w:rsidRPr="007F72BB">
        <w:rPr>
          <w:rFonts w:ascii="Tahoma" w:eastAsiaTheme="minorEastAsia" w:hAnsi="Tahoma" w:cs="Tahoma"/>
          <w:b/>
          <w:bCs/>
          <w:color w:val="000000" w:themeColor="text1"/>
          <w:lang w:eastAsia="tr-TR"/>
        </w:rPr>
        <w:t>ı</w:t>
      </w:r>
      <w:r w:rsidRPr="007F72BB">
        <w:rPr>
          <w:rFonts w:ascii="Tahoma" w:eastAsiaTheme="minorEastAsia" w:hAnsi="Tahoma" w:cs="Times New Roman"/>
          <w:b/>
          <w:bCs/>
          <w:color w:val="000000" w:themeColor="text1"/>
          <w:lang w:eastAsia="tr-TR"/>
        </w:rPr>
        <w:t xml:space="preserve"> için gerekli karar ve tedbirleri almak ve uygulamak konusunda tam yetkilidir.  </w:t>
      </w:r>
    </w:p>
    <w:p w:rsidR="0049547F" w:rsidRPr="007F72BB" w:rsidRDefault="007F72BB" w:rsidP="007F72BB">
      <w:pPr>
        <w:spacing w:before="134" w:after="0" w:line="240" w:lineRule="auto"/>
        <w:ind w:left="547" w:hanging="547"/>
        <w:textAlignment w:val="baseline"/>
      </w:pPr>
      <w:r w:rsidRPr="007F72BB">
        <w:rPr>
          <w:rFonts w:ascii="Tahoma" w:eastAsiaTheme="minorEastAsia" w:hAnsi="Tahoma" w:cs="Tahoma"/>
          <w:b/>
          <w:bCs/>
          <w:color w:val="000000" w:themeColor="text1"/>
          <w:lang w:eastAsia="tr-TR"/>
        </w:rPr>
        <w:tab/>
      </w:r>
      <w:r w:rsidRPr="007F72BB">
        <w:rPr>
          <w:rFonts w:ascii="Tahoma" w:eastAsiaTheme="minorEastAsia" w:hAnsi="Tahoma" w:cs="Times New Roman"/>
          <w:b/>
          <w:bCs/>
          <w:color w:val="FF0000"/>
          <w:lang w:eastAsia="tr-TR"/>
        </w:rPr>
        <w:t xml:space="preserve">“Vali, </w:t>
      </w:r>
      <w:r w:rsidRPr="007F72BB">
        <w:rPr>
          <w:rFonts w:ascii="Tahoma" w:eastAsiaTheme="minorEastAsia" w:hAnsi="Tahoma" w:cs="Times New Roman"/>
          <w:b/>
          <w:bCs/>
          <w:color w:val="000000" w:themeColor="text1"/>
          <w:lang w:eastAsia="tr-TR"/>
        </w:rPr>
        <w:t>il ve ilçe s</w:t>
      </w:r>
      <w:r w:rsidRPr="007F72BB">
        <w:rPr>
          <w:rFonts w:ascii="Tahoma" w:eastAsiaTheme="minorEastAsia" w:hAnsi="Tahoma" w:cs="Tahoma"/>
          <w:b/>
          <w:bCs/>
          <w:color w:val="000000" w:themeColor="text1"/>
          <w:lang w:eastAsia="tr-TR"/>
        </w:rPr>
        <w:t>ı</w:t>
      </w:r>
      <w:r w:rsidRPr="007F72BB">
        <w:rPr>
          <w:rFonts w:ascii="Tahoma" w:eastAsiaTheme="minorEastAsia" w:hAnsi="Tahoma" w:cs="Times New Roman"/>
          <w:b/>
          <w:bCs/>
          <w:color w:val="000000" w:themeColor="text1"/>
          <w:lang w:eastAsia="tr-TR"/>
        </w:rPr>
        <w:t>n</w:t>
      </w:r>
      <w:r w:rsidRPr="007F72BB">
        <w:rPr>
          <w:rFonts w:ascii="Tahoma" w:eastAsiaTheme="minorEastAsia" w:hAnsi="Tahoma" w:cs="Tahoma"/>
          <w:b/>
          <w:bCs/>
          <w:color w:val="000000" w:themeColor="text1"/>
          <w:lang w:eastAsia="tr-TR"/>
        </w:rPr>
        <w:t>ı</w:t>
      </w:r>
      <w:r w:rsidRPr="007F72BB">
        <w:rPr>
          <w:rFonts w:ascii="Tahoma" w:eastAsiaTheme="minorEastAsia" w:hAnsi="Tahoma" w:cs="Times New Roman"/>
          <w:b/>
          <w:bCs/>
          <w:color w:val="000000" w:themeColor="text1"/>
          <w:lang w:eastAsia="tr-TR"/>
        </w:rPr>
        <w:t>rlar</w:t>
      </w:r>
      <w:r w:rsidRPr="007F72BB">
        <w:rPr>
          <w:rFonts w:ascii="Tahoma" w:eastAsiaTheme="minorEastAsia" w:hAnsi="Tahoma" w:cs="Tahoma"/>
          <w:b/>
          <w:bCs/>
          <w:color w:val="000000" w:themeColor="text1"/>
          <w:lang w:eastAsia="tr-TR"/>
        </w:rPr>
        <w:t>ı</w:t>
      </w:r>
      <w:r w:rsidRPr="007F72BB">
        <w:rPr>
          <w:rFonts w:ascii="Tahoma" w:eastAsiaTheme="minorEastAsia" w:hAnsi="Tahoma" w:cs="Times New Roman"/>
          <w:b/>
          <w:bCs/>
          <w:color w:val="000000" w:themeColor="text1"/>
          <w:lang w:eastAsia="tr-TR"/>
        </w:rPr>
        <w:t xml:space="preserve"> içerisinde bulunan genel ve özel bütün kolluk kuvvet ve te</w:t>
      </w:r>
      <w:r w:rsidRPr="007F72BB">
        <w:rPr>
          <w:rFonts w:ascii="Tahoma" w:eastAsiaTheme="minorEastAsia" w:hAnsi="Tahoma" w:cs="Tahoma"/>
          <w:b/>
          <w:bCs/>
          <w:color w:val="000000" w:themeColor="text1"/>
          <w:lang w:eastAsia="tr-TR"/>
        </w:rPr>
        <w:t>ş</w:t>
      </w:r>
      <w:r w:rsidRPr="007F72BB">
        <w:rPr>
          <w:rFonts w:ascii="Tahoma" w:eastAsiaTheme="minorEastAsia" w:hAnsi="Tahoma" w:cs="Times New Roman"/>
          <w:b/>
          <w:bCs/>
          <w:color w:val="000000" w:themeColor="text1"/>
          <w:lang w:eastAsia="tr-TR"/>
        </w:rPr>
        <w:t>kilat</w:t>
      </w:r>
      <w:r w:rsidRPr="007F72BB">
        <w:rPr>
          <w:rFonts w:ascii="Tahoma" w:eastAsiaTheme="minorEastAsia" w:hAnsi="Tahoma" w:cs="Tahoma"/>
          <w:b/>
          <w:bCs/>
          <w:color w:val="000000" w:themeColor="text1"/>
          <w:lang w:eastAsia="tr-TR"/>
        </w:rPr>
        <w:t>ı</w:t>
      </w:r>
      <w:r w:rsidRPr="007F72BB">
        <w:rPr>
          <w:rFonts w:ascii="Tahoma" w:eastAsiaTheme="minorEastAsia" w:hAnsi="Tahoma" w:cs="Times New Roman"/>
          <w:b/>
          <w:bCs/>
          <w:color w:val="000000" w:themeColor="text1"/>
          <w:lang w:eastAsia="tr-TR"/>
        </w:rPr>
        <w:t>n</w:t>
      </w:r>
      <w:r w:rsidRPr="007F72BB">
        <w:rPr>
          <w:rFonts w:ascii="Tahoma" w:eastAsiaTheme="minorEastAsia" w:hAnsi="Tahoma" w:cs="Tahoma"/>
          <w:b/>
          <w:bCs/>
          <w:color w:val="000000" w:themeColor="text1"/>
          <w:lang w:eastAsia="tr-TR"/>
        </w:rPr>
        <w:t>ı</w:t>
      </w:r>
      <w:r w:rsidRPr="007F72BB">
        <w:rPr>
          <w:rFonts w:ascii="Tahoma" w:eastAsiaTheme="minorEastAsia" w:hAnsi="Tahoma" w:cs="Times New Roman"/>
          <w:b/>
          <w:bCs/>
          <w:color w:val="000000" w:themeColor="text1"/>
          <w:lang w:eastAsia="tr-TR"/>
        </w:rPr>
        <w:t>n amiridir</w:t>
      </w:r>
      <w:r>
        <w:rPr>
          <w:rFonts w:ascii="Tahoma" w:eastAsiaTheme="minorEastAsia" w:hAnsi="Tahoma" w:cs="Times New Roman"/>
          <w:b/>
          <w:bCs/>
          <w:color w:val="000000" w:themeColor="text1"/>
          <w:lang w:eastAsia="tr-TR"/>
        </w:rPr>
        <w:t>.</w:t>
      </w:r>
    </w:p>
    <w:p w:rsidR="0049547F" w:rsidRPr="007F72BB" w:rsidRDefault="0049547F" w:rsidP="0049547F"/>
    <w:p w:rsidR="007F72BB" w:rsidRPr="007F72BB" w:rsidRDefault="007F72BB" w:rsidP="007F72BB">
      <w:pPr>
        <w:pStyle w:val="NormalWeb"/>
        <w:spacing w:before="134" w:beforeAutospacing="0" w:after="0" w:afterAutospacing="0" w:line="192" w:lineRule="auto"/>
        <w:ind w:left="547" w:hanging="547"/>
        <w:textAlignment w:val="baseline"/>
        <w:rPr>
          <w:color w:val="FF0000"/>
          <w:sz w:val="22"/>
          <w:szCs w:val="22"/>
        </w:rPr>
      </w:pPr>
      <w:r w:rsidRPr="007F72BB">
        <w:rPr>
          <w:rFonts w:ascii="Tahoma" w:hAnsi="Tahoma" w:cs="Tahoma"/>
          <w:b/>
          <w:bCs/>
          <w:color w:val="FF0000"/>
          <w:sz w:val="22"/>
          <w:szCs w:val="22"/>
        </w:rPr>
        <w:t xml:space="preserve">KOLLUK </w:t>
      </w:r>
      <w:proofErr w:type="gramStart"/>
      <w:r w:rsidRPr="007F72BB">
        <w:rPr>
          <w:rFonts w:ascii="Tahoma" w:hAnsi="Tahoma" w:cs="Tahoma"/>
          <w:b/>
          <w:bCs/>
          <w:color w:val="FF0000"/>
          <w:sz w:val="22"/>
          <w:szCs w:val="22"/>
        </w:rPr>
        <w:t>ÇE</w:t>
      </w:r>
      <w:r w:rsidRPr="007F72BB">
        <w:rPr>
          <w:rFonts w:ascii="Arial" w:hAnsi="Arial" w:cs="Tahoma"/>
          <w:b/>
          <w:bCs/>
          <w:color w:val="FF0000"/>
          <w:sz w:val="22"/>
          <w:szCs w:val="22"/>
        </w:rPr>
        <w:t>Şİ</w:t>
      </w:r>
      <w:r w:rsidRPr="007F72BB">
        <w:rPr>
          <w:rFonts w:ascii="Tahoma" w:hAnsi="Tahoma" w:cs="Tahoma"/>
          <w:b/>
          <w:bCs/>
          <w:color w:val="FF0000"/>
          <w:sz w:val="22"/>
          <w:szCs w:val="22"/>
        </w:rPr>
        <w:t>TLER</w:t>
      </w:r>
      <w:r w:rsidRPr="007F72BB">
        <w:rPr>
          <w:rFonts w:ascii="Arial" w:hAnsi="Arial" w:cs="Tahoma"/>
          <w:b/>
          <w:bCs/>
          <w:color w:val="FF0000"/>
          <w:sz w:val="22"/>
          <w:szCs w:val="22"/>
        </w:rPr>
        <w:t>İ :</w:t>
      </w:r>
      <w:proofErr w:type="gramEnd"/>
    </w:p>
    <w:p w:rsidR="007F72BB" w:rsidRPr="007F72BB" w:rsidRDefault="007F72BB" w:rsidP="007F72BB">
      <w:pPr>
        <w:pStyle w:val="NormalWeb"/>
        <w:spacing w:before="134" w:beforeAutospacing="0" w:after="0" w:afterAutospacing="0" w:line="192" w:lineRule="auto"/>
        <w:ind w:left="547" w:hanging="547"/>
        <w:textAlignment w:val="baseline"/>
        <w:rPr>
          <w:sz w:val="22"/>
          <w:szCs w:val="22"/>
        </w:rPr>
      </w:pPr>
      <w:r w:rsidRPr="007F72BB">
        <w:rPr>
          <w:rFonts w:ascii="Tahoma" w:hAnsi="Tahoma" w:cs="Tahoma"/>
          <w:b/>
          <w:bCs/>
          <w:color w:val="000000" w:themeColor="text1"/>
          <w:sz w:val="22"/>
          <w:szCs w:val="22"/>
        </w:rPr>
        <w:t>Emniyet Te</w:t>
      </w:r>
      <w:r w:rsidRPr="007F72BB">
        <w:rPr>
          <w:rFonts w:ascii="Arial" w:hAnsi="Arial" w:cs="Tahoma"/>
          <w:b/>
          <w:bCs/>
          <w:color w:val="000000" w:themeColor="text1"/>
          <w:sz w:val="22"/>
          <w:szCs w:val="22"/>
        </w:rPr>
        <w:t>ş</w:t>
      </w:r>
      <w:r w:rsidRPr="007F72BB">
        <w:rPr>
          <w:rFonts w:ascii="Tahoma" w:hAnsi="Tahoma" w:cs="Tahoma"/>
          <w:b/>
          <w:bCs/>
          <w:color w:val="000000" w:themeColor="text1"/>
          <w:sz w:val="22"/>
          <w:szCs w:val="22"/>
        </w:rPr>
        <w:t xml:space="preserve">kilatı Kanununa göre kolluk </w:t>
      </w:r>
    </w:p>
    <w:p w:rsidR="007F72BB" w:rsidRPr="007F72BB" w:rsidRDefault="007F72BB" w:rsidP="007F72BB">
      <w:pPr>
        <w:pStyle w:val="NormalWeb"/>
        <w:spacing w:before="134" w:beforeAutospacing="0" w:after="0" w:afterAutospacing="0" w:line="192" w:lineRule="auto"/>
        <w:ind w:left="547" w:hanging="547"/>
        <w:textAlignment w:val="baseline"/>
        <w:rPr>
          <w:sz w:val="22"/>
          <w:szCs w:val="22"/>
        </w:rPr>
      </w:pPr>
      <w:proofErr w:type="gramStart"/>
      <w:r w:rsidRPr="007F72BB">
        <w:rPr>
          <w:rFonts w:ascii="Tahoma" w:hAnsi="Tahoma" w:cs="Tahoma"/>
          <w:b/>
          <w:bCs/>
          <w:color w:val="000000" w:themeColor="text1"/>
          <w:sz w:val="22"/>
          <w:szCs w:val="22"/>
        </w:rPr>
        <w:t>teşkilatı</w:t>
      </w:r>
      <w:proofErr w:type="gramEnd"/>
      <w:r w:rsidRPr="007F72BB">
        <w:rPr>
          <w:rFonts w:ascii="Tahoma" w:hAnsi="Tahoma" w:cs="Tahoma"/>
          <w:b/>
          <w:bCs/>
          <w:color w:val="000000" w:themeColor="text1"/>
          <w:sz w:val="22"/>
          <w:szCs w:val="22"/>
        </w:rPr>
        <w:t xml:space="preserve">; </w:t>
      </w:r>
      <w:r w:rsidRPr="007F72BB">
        <w:rPr>
          <w:rFonts w:ascii="Tahoma" w:hAnsi="Tahoma" w:cs="Tahoma"/>
          <w:b/>
          <w:bCs/>
          <w:color w:val="FF0000"/>
          <w:sz w:val="22"/>
          <w:szCs w:val="22"/>
        </w:rPr>
        <w:t>“genel kolluk” ve “özel kolluk”</w:t>
      </w:r>
      <w:r w:rsidRPr="007F72BB">
        <w:rPr>
          <w:rFonts w:ascii="Tahoma" w:hAnsi="Tahoma" w:cs="Tahoma"/>
          <w:b/>
          <w:bCs/>
          <w:color w:val="FFFF00"/>
          <w:sz w:val="22"/>
          <w:szCs w:val="22"/>
        </w:rPr>
        <w:t xml:space="preserve"> </w:t>
      </w:r>
      <w:r w:rsidRPr="007F72BB">
        <w:rPr>
          <w:rFonts w:ascii="Tahoma" w:hAnsi="Tahoma" w:cs="Tahoma"/>
          <w:b/>
          <w:bCs/>
          <w:color w:val="000000" w:themeColor="text1"/>
          <w:sz w:val="22"/>
          <w:szCs w:val="22"/>
        </w:rPr>
        <w:t xml:space="preserve">olmak </w:t>
      </w:r>
    </w:p>
    <w:p w:rsidR="007F72BB" w:rsidRPr="007F72BB" w:rsidRDefault="007F72BB" w:rsidP="007F72BB">
      <w:pPr>
        <w:pStyle w:val="NormalWeb"/>
        <w:spacing w:before="134" w:beforeAutospacing="0" w:after="0" w:afterAutospacing="0" w:line="192" w:lineRule="auto"/>
        <w:ind w:left="547" w:hanging="547"/>
        <w:textAlignment w:val="baseline"/>
        <w:rPr>
          <w:sz w:val="22"/>
          <w:szCs w:val="22"/>
        </w:rPr>
      </w:pPr>
      <w:proofErr w:type="gramStart"/>
      <w:r w:rsidRPr="007F72BB">
        <w:rPr>
          <w:rFonts w:ascii="Tahoma" w:hAnsi="Tahoma" w:cs="Tahoma"/>
          <w:b/>
          <w:bCs/>
          <w:color w:val="000000" w:themeColor="text1"/>
          <w:sz w:val="22"/>
          <w:szCs w:val="22"/>
        </w:rPr>
        <w:t>üzere</w:t>
      </w:r>
      <w:proofErr w:type="gramEnd"/>
      <w:r w:rsidRPr="007F72BB">
        <w:rPr>
          <w:rFonts w:ascii="Tahoma" w:hAnsi="Tahoma" w:cs="Tahoma"/>
          <w:b/>
          <w:bCs/>
          <w:color w:val="000000" w:themeColor="text1"/>
          <w:sz w:val="22"/>
          <w:szCs w:val="22"/>
        </w:rPr>
        <w:t xml:space="preserve"> ikiye ayrılır.</w:t>
      </w:r>
    </w:p>
    <w:p w:rsidR="007F72BB" w:rsidRPr="007F72BB" w:rsidRDefault="007F72BB" w:rsidP="007F72BB">
      <w:pPr>
        <w:pStyle w:val="NormalWeb"/>
        <w:spacing w:before="134" w:beforeAutospacing="0" w:after="0" w:afterAutospacing="0" w:line="192" w:lineRule="auto"/>
        <w:ind w:left="547" w:hanging="547"/>
        <w:textAlignment w:val="baseline"/>
        <w:rPr>
          <w:color w:val="FF0000"/>
          <w:sz w:val="22"/>
          <w:szCs w:val="22"/>
        </w:rPr>
      </w:pPr>
      <w:r w:rsidRPr="007F72BB">
        <w:rPr>
          <w:rFonts w:ascii="Tahoma" w:hAnsi="Tahoma" w:cs="Tahoma"/>
          <w:b/>
          <w:bCs/>
          <w:color w:val="FF0000"/>
          <w:sz w:val="22"/>
          <w:szCs w:val="22"/>
        </w:rPr>
        <w:t>GENEL KOLLUK</w:t>
      </w:r>
    </w:p>
    <w:p w:rsidR="007F72BB" w:rsidRPr="007F72BB" w:rsidRDefault="007F72BB" w:rsidP="007F72BB">
      <w:pPr>
        <w:pStyle w:val="NormalWeb"/>
        <w:spacing w:before="134" w:beforeAutospacing="0" w:after="0" w:afterAutospacing="0" w:line="192" w:lineRule="auto"/>
        <w:ind w:left="547" w:hanging="547"/>
        <w:textAlignment w:val="baseline"/>
        <w:rPr>
          <w:sz w:val="22"/>
          <w:szCs w:val="22"/>
        </w:rPr>
      </w:pPr>
      <w:r w:rsidRPr="007F72BB">
        <w:rPr>
          <w:rFonts w:ascii="Tahoma" w:hAnsi="Tahoma" w:cs="Tahoma"/>
          <w:b/>
          <w:bCs/>
          <w:color w:val="000000" w:themeColor="text1"/>
          <w:sz w:val="22"/>
          <w:szCs w:val="22"/>
        </w:rPr>
        <w:t xml:space="preserve">Ülke </w:t>
      </w:r>
      <w:r w:rsidR="00993345" w:rsidRPr="007F72BB">
        <w:rPr>
          <w:rFonts w:ascii="Tahoma" w:hAnsi="Tahoma" w:cs="Tahoma"/>
          <w:b/>
          <w:bCs/>
          <w:color w:val="000000" w:themeColor="text1"/>
          <w:sz w:val="22"/>
          <w:szCs w:val="22"/>
        </w:rPr>
        <w:t>genelinde iç</w:t>
      </w:r>
      <w:r w:rsidRPr="007F72BB">
        <w:rPr>
          <w:rFonts w:ascii="Tahoma" w:hAnsi="Tahoma" w:cs="Tahoma"/>
          <w:b/>
          <w:bCs/>
          <w:color w:val="000000" w:themeColor="text1"/>
          <w:sz w:val="22"/>
          <w:szCs w:val="22"/>
        </w:rPr>
        <w:t xml:space="preserve"> güvenliği sağlamak </w:t>
      </w:r>
      <w:proofErr w:type="gramStart"/>
      <w:r w:rsidRPr="007F72BB">
        <w:rPr>
          <w:rFonts w:ascii="Tahoma" w:hAnsi="Tahoma" w:cs="Tahoma"/>
          <w:b/>
          <w:bCs/>
          <w:color w:val="000000" w:themeColor="text1"/>
          <w:sz w:val="22"/>
          <w:szCs w:val="22"/>
        </w:rPr>
        <w:t>ve  kamu</w:t>
      </w:r>
      <w:proofErr w:type="gramEnd"/>
      <w:r w:rsidRPr="007F72BB">
        <w:rPr>
          <w:rFonts w:ascii="Tahoma" w:hAnsi="Tahoma" w:cs="Tahoma"/>
          <w:b/>
          <w:bCs/>
          <w:color w:val="000000" w:themeColor="text1"/>
          <w:sz w:val="22"/>
          <w:szCs w:val="22"/>
        </w:rPr>
        <w:t xml:space="preserve"> düzenini korumakla yükümlü silahlı birer kuvvet olan;  </w:t>
      </w:r>
    </w:p>
    <w:p w:rsidR="007F72BB" w:rsidRPr="007F72BB" w:rsidRDefault="007F72BB" w:rsidP="00AC5316">
      <w:pPr>
        <w:pStyle w:val="ListeParagraf"/>
        <w:numPr>
          <w:ilvl w:val="0"/>
          <w:numId w:val="2"/>
        </w:numPr>
        <w:spacing w:line="192" w:lineRule="auto"/>
        <w:textAlignment w:val="baseline"/>
        <w:rPr>
          <w:color w:val="FFCC00"/>
          <w:sz w:val="22"/>
          <w:szCs w:val="22"/>
        </w:rPr>
      </w:pPr>
      <w:r w:rsidRPr="007F72BB">
        <w:rPr>
          <w:rFonts w:ascii="Tahoma" w:hAnsi="Tahoma" w:cs="Tahoma"/>
          <w:b/>
          <w:bCs/>
          <w:color w:val="000000" w:themeColor="text1"/>
          <w:sz w:val="22"/>
          <w:szCs w:val="22"/>
        </w:rPr>
        <w:t xml:space="preserve">Polis, </w:t>
      </w:r>
    </w:p>
    <w:p w:rsidR="007F72BB" w:rsidRPr="007F72BB" w:rsidRDefault="007F72BB" w:rsidP="00AC5316">
      <w:pPr>
        <w:pStyle w:val="ListeParagraf"/>
        <w:numPr>
          <w:ilvl w:val="0"/>
          <w:numId w:val="2"/>
        </w:numPr>
        <w:spacing w:line="192" w:lineRule="auto"/>
        <w:textAlignment w:val="baseline"/>
        <w:rPr>
          <w:color w:val="FFCC00"/>
          <w:sz w:val="22"/>
          <w:szCs w:val="22"/>
        </w:rPr>
      </w:pPr>
      <w:r w:rsidRPr="007F72BB">
        <w:rPr>
          <w:rFonts w:ascii="Tahoma" w:hAnsi="Tahoma" w:cs="Tahoma"/>
          <w:b/>
          <w:bCs/>
          <w:color w:val="000000" w:themeColor="text1"/>
          <w:sz w:val="22"/>
          <w:szCs w:val="22"/>
        </w:rPr>
        <w:t>Jandarma,</w:t>
      </w:r>
    </w:p>
    <w:p w:rsidR="007F72BB" w:rsidRPr="007F72BB" w:rsidRDefault="007F72BB" w:rsidP="00AC5316">
      <w:pPr>
        <w:pStyle w:val="ListeParagraf"/>
        <w:numPr>
          <w:ilvl w:val="0"/>
          <w:numId w:val="2"/>
        </w:numPr>
        <w:spacing w:line="192" w:lineRule="auto"/>
        <w:textAlignment w:val="baseline"/>
        <w:rPr>
          <w:color w:val="FFCC00"/>
          <w:sz w:val="22"/>
          <w:szCs w:val="22"/>
        </w:rPr>
      </w:pPr>
      <w:r w:rsidRPr="007F72BB">
        <w:rPr>
          <w:rFonts w:ascii="Tahoma" w:hAnsi="Tahoma" w:cs="Tahoma"/>
          <w:b/>
          <w:bCs/>
          <w:color w:val="000000" w:themeColor="text1"/>
          <w:sz w:val="22"/>
          <w:szCs w:val="22"/>
        </w:rPr>
        <w:t xml:space="preserve">Sahil güvenlikten oluşur.  </w:t>
      </w:r>
    </w:p>
    <w:p w:rsidR="0049547F" w:rsidRPr="007F72BB" w:rsidRDefault="0049547F" w:rsidP="0049547F"/>
    <w:p w:rsidR="00993345" w:rsidRPr="00993345" w:rsidRDefault="00993345" w:rsidP="00AC5316">
      <w:pPr>
        <w:pStyle w:val="ListeParagraf"/>
        <w:numPr>
          <w:ilvl w:val="0"/>
          <w:numId w:val="3"/>
        </w:numPr>
        <w:textAlignment w:val="baseline"/>
        <w:rPr>
          <w:color w:val="FFCC00"/>
          <w:sz w:val="22"/>
          <w:szCs w:val="22"/>
        </w:rPr>
      </w:pPr>
      <w:r w:rsidRPr="00993345">
        <w:rPr>
          <w:rFonts w:ascii="Tahoma" w:hAnsi="Tahoma" w:cs="Tahoma"/>
          <w:b/>
          <w:bCs/>
          <w:color w:val="FF0000"/>
          <w:sz w:val="22"/>
          <w:szCs w:val="22"/>
        </w:rPr>
        <w:t>Polis;</w:t>
      </w:r>
      <w:r w:rsidRPr="00993345">
        <w:rPr>
          <w:rFonts w:ascii="Tahoma" w:hAnsi="Tahoma" w:cs="Tahoma"/>
          <w:b/>
          <w:bCs/>
          <w:color w:val="FFFF00"/>
          <w:sz w:val="22"/>
          <w:szCs w:val="22"/>
        </w:rPr>
        <w:t xml:space="preserve"> </w:t>
      </w:r>
      <w:r w:rsidRPr="00993345">
        <w:rPr>
          <w:rFonts w:ascii="Tahoma" w:hAnsi="Tahoma" w:cs="Tahoma"/>
          <w:b/>
          <w:bCs/>
          <w:color w:val="000000" w:themeColor="text1"/>
          <w:sz w:val="22"/>
          <w:szCs w:val="22"/>
        </w:rPr>
        <w:t>belediye s</w:t>
      </w:r>
      <w:r w:rsidRPr="00993345">
        <w:rPr>
          <w:rFonts w:ascii="Tahoma" w:eastAsiaTheme="minorEastAsia" w:hAnsi="Tahoma" w:cs="Tahoma"/>
          <w:b/>
          <w:bCs/>
          <w:color w:val="000000" w:themeColor="text1"/>
          <w:sz w:val="22"/>
          <w:szCs w:val="22"/>
        </w:rPr>
        <w:t>ı</w:t>
      </w:r>
      <w:r w:rsidRPr="00993345">
        <w:rPr>
          <w:rFonts w:ascii="Tahoma" w:eastAsiaTheme="minorEastAsia" w:hAnsi="Tahoma"/>
          <w:b/>
          <w:bCs/>
          <w:color w:val="000000" w:themeColor="text1"/>
          <w:sz w:val="22"/>
          <w:szCs w:val="22"/>
        </w:rPr>
        <w:t>n</w:t>
      </w:r>
      <w:r w:rsidRPr="00993345">
        <w:rPr>
          <w:rFonts w:ascii="Tahoma" w:eastAsiaTheme="minorEastAsia" w:hAnsi="Tahoma" w:cs="Tahoma"/>
          <w:b/>
          <w:bCs/>
          <w:color w:val="000000" w:themeColor="text1"/>
          <w:sz w:val="22"/>
          <w:szCs w:val="22"/>
        </w:rPr>
        <w:t>ı</w:t>
      </w:r>
      <w:r w:rsidRPr="00993345">
        <w:rPr>
          <w:rFonts w:ascii="Tahoma" w:eastAsiaTheme="minorEastAsia" w:hAnsi="Tahoma"/>
          <w:b/>
          <w:bCs/>
          <w:color w:val="000000" w:themeColor="text1"/>
          <w:sz w:val="22"/>
          <w:szCs w:val="22"/>
        </w:rPr>
        <w:t>rlar</w:t>
      </w:r>
      <w:r w:rsidRPr="00993345">
        <w:rPr>
          <w:rFonts w:ascii="Tahoma" w:eastAsiaTheme="minorEastAsia" w:hAnsi="Tahoma" w:cs="Tahoma"/>
          <w:b/>
          <w:bCs/>
          <w:color w:val="000000" w:themeColor="text1"/>
          <w:sz w:val="22"/>
          <w:szCs w:val="22"/>
        </w:rPr>
        <w:t xml:space="preserve">ı </w:t>
      </w:r>
      <w:r w:rsidRPr="00993345">
        <w:rPr>
          <w:rFonts w:ascii="Tahoma" w:eastAsiaTheme="minorEastAsia" w:hAnsi="Tahoma"/>
          <w:b/>
          <w:bCs/>
          <w:color w:val="000000" w:themeColor="text1"/>
          <w:sz w:val="22"/>
          <w:szCs w:val="22"/>
        </w:rPr>
        <w:t xml:space="preserve">içerisinde, </w:t>
      </w:r>
    </w:p>
    <w:p w:rsidR="00993345" w:rsidRPr="00993345" w:rsidRDefault="00993345" w:rsidP="00AC5316">
      <w:pPr>
        <w:pStyle w:val="ListeParagraf"/>
        <w:numPr>
          <w:ilvl w:val="0"/>
          <w:numId w:val="3"/>
        </w:numPr>
        <w:textAlignment w:val="baseline"/>
        <w:rPr>
          <w:color w:val="FFCC00"/>
          <w:sz w:val="22"/>
          <w:szCs w:val="22"/>
        </w:rPr>
      </w:pPr>
      <w:r w:rsidRPr="00993345">
        <w:rPr>
          <w:rFonts w:ascii="Tahoma" w:eastAsiaTheme="minorEastAsia" w:hAnsi="Tahoma" w:cs="Tahoma"/>
          <w:b/>
          <w:bCs/>
          <w:color w:val="0000FF" w:themeColor="hyperlink"/>
          <w:sz w:val="22"/>
          <w:szCs w:val="22"/>
        </w:rPr>
        <w:t xml:space="preserve"> </w:t>
      </w:r>
      <w:r w:rsidRPr="00993345">
        <w:rPr>
          <w:rFonts w:ascii="Tahoma" w:eastAsiaTheme="minorEastAsia" w:hAnsi="Tahoma" w:cs="Tahoma"/>
          <w:b/>
          <w:bCs/>
          <w:color w:val="FF0000"/>
          <w:sz w:val="22"/>
          <w:szCs w:val="22"/>
        </w:rPr>
        <w:t>J</w:t>
      </w:r>
      <w:r w:rsidRPr="00993345">
        <w:rPr>
          <w:rFonts w:ascii="Tahoma" w:eastAsiaTheme="minorEastAsia" w:hAnsi="Tahoma"/>
          <w:b/>
          <w:bCs/>
          <w:color w:val="FF0000"/>
          <w:sz w:val="22"/>
          <w:szCs w:val="22"/>
        </w:rPr>
        <w:t>andarma;</w:t>
      </w:r>
      <w:r w:rsidRPr="00993345">
        <w:rPr>
          <w:rFonts w:ascii="Tahoma" w:eastAsiaTheme="minorEastAsia" w:hAnsi="Tahoma"/>
          <w:b/>
          <w:bCs/>
          <w:color w:val="FFFF00"/>
          <w:sz w:val="22"/>
          <w:szCs w:val="22"/>
        </w:rPr>
        <w:t xml:space="preserve"> </w:t>
      </w:r>
      <w:r w:rsidRPr="00993345">
        <w:rPr>
          <w:rFonts w:ascii="Tahoma" w:eastAsiaTheme="minorEastAsia" w:hAnsi="Tahoma"/>
          <w:b/>
          <w:bCs/>
          <w:color w:val="000000" w:themeColor="text1"/>
          <w:sz w:val="22"/>
          <w:szCs w:val="22"/>
        </w:rPr>
        <w:t>belediye s</w:t>
      </w:r>
      <w:r w:rsidRPr="00993345">
        <w:rPr>
          <w:rFonts w:ascii="Tahoma" w:eastAsiaTheme="minorEastAsia" w:hAnsi="Tahoma" w:cs="Tahoma"/>
          <w:b/>
          <w:bCs/>
          <w:color w:val="000000" w:themeColor="text1"/>
          <w:sz w:val="22"/>
          <w:szCs w:val="22"/>
        </w:rPr>
        <w:t>ı</w:t>
      </w:r>
      <w:r w:rsidRPr="00993345">
        <w:rPr>
          <w:rFonts w:ascii="Tahoma" w:eastAsiaTheme="minorEastAsia" w:hAnsi="Tahoma"/>
          <w:b/>
          <w:bCs/>
          <w:color w:val="000000" w:themeColor="text1"/>
          <w:sz w:val="22"/>
          <w:szCs w:val="22"/>
        </w:rPr>
        <w:t>n</w:t>
      </w:r>
      <w:r w:rsidRPr="00993345">
        <w:rPr>
          <w:rFonts w:ascii="Tahoma" w:eastAsiaTheme="minorEastAsia" w:hAnsi="Tahoma" w:cs="Tahoma"/>
          <w:b/>
          <w:bCs/>
          <w:color w:val="000000" w:themeColor="text1"/>
          <w:sz w:val="22"/>
          <w:szCs w:val="22"/>
        </w:rPr>
        <w:t>ı</w:t>
      </w:r>
      <w:r w:rsidRPr="00993345">
        <w:rPr>
          <w:rFonts w:ascii="Tahoma" w:eastAsiaTheme="minorEastAsia" w:hAnsi="Tahoma"/>
          <w:b/>
          <w:bCs/>
          <w:color w:val="000000" w:themeColor="text1"/>
          <w:sz w:val="22"/>
          <w:szCs w:val="22"/>
        </w:rPr>
        <w:t>rlar</w:t>
      </w:r>
      <w:r w:rsidRPr="00993345">
        <w:rPr>
          <w:rFonts w:ascii="Tahoma" w:eastAsiaTheme="minorEastAsia" w:hAnsi="Tahoma" w:cs="Tahoma"/>
          <w:b/>
          <w:bCs/>
          <w:color w:val="000000" w:themeColor="text1"/>
          <w:sz w:val="22"/>
          <w:szCs w:val="22"/>
        </w:rPr>
        <w:t xml:space="preserve">ı </w:t>
      </w:r>
      <w:r w:rsidRPr="00993345">
        <w:rPr>
          <w:rFonts w:ascii="Tahoma" w:eastAsiaTheme="minorEastAsia" w:hAnsi="Tahoma"/>
          <w:b/>
          <w:bCs/>
          <w:color w:val="000000" w:themeColor="text1"/>
          <w:sz w:val="22"/>
          <w:szCs w:val="22"/>
        </w:rPr>
        <w:t>d</w:t>
      </w:r>
      <w:r w:rsidRPr="00993345">
        <w:rPr>
          <w:rFonts w:ascii="Tahoma" w:eastAsiaTheme="minorEastAsia" w:hAnsi="Tahoma" w:cs="Tahoma"/>
          <w:b/>
          <w:bCs/>
          <w:color w:val="000000" w:themeColor="text1"/>
          <w:sz w:val="22"/>
          <w:szCs w:val="22"/>
        </w:rPr>
        <w:t>ışı</w:t>
      </w:r>
      <w:r w:rsidRPr="00993345">
        <w:rPr>
          <w:rFonts w:ascii="Tahoma" w:eastAsiaTheme="minorEastAsia" w:hAnsi="Tahoma"/>
          <w:b/>
          <w:bCs/>
          <w:color w:val="000000" w:themeColor="text1"/>
          <w:sz w:val="22"/>
          <w:szCs w:val="22"/>
        </w:rPr>
        <w:t xml:space="preserve">nda </w:t>
      </w:r>
    </w:p>
    <w:p w:rsidR="00993345" w:rsidRPr="00993345" w:rsidRDefault="00993345" w:rsidP="00993345">
      <w:pPr>
        <w:pStyle w:val="NormalWeb"/>
        <w:spacing w:before="154" w:beforeAutospacing="0" w:after="0" w:afterAutospacing="0"/>
        <w:ind w:left="547" w:hanging="547"/>
        <w:textAlignment w:val="baseline"/>
        <w:rPr>
          <w:sz w:val="22"/>
          <w:szCs w:val="22"/>
        </w:rPr>
      </w:pPr>
      <w:proofErr w:type="gramStart"/>
      <w:r w:rsidRPr="00993345">
        <w:rPr>
          <w:rFonts w:ascii="Tahoma" w:eastAsiaTheme="minorEastAsia" w:hAnsi="Tahoma"/>
          <w:b/>
          <w:bCs/>
          <w:color w:val="000000" w:themeColor="text1"/>
          <w:sz w:val="22"/>
          <w:szCs w:val="22"/>
        </w:rPr>
        <w:t>kalan</w:t>
      </w:r>
      <w:proofErr w:type="gramEnd"/>
      <w:r w:rsidRPr="00993345">
        <w:rPr>
          <w:rFonts w:ascii="Tahoma" w:eastAsiaTheme="minorEastAsia" w:hAnsi="Tahoma"/>
          <w:b/>
          <w:bCs/>
          <w:color w:val="000000" w:themeColor="text1"/>
          <w:sz w:val="22"/>
          <w:szCs w:val="22"/>
        </w:rPr>
        <w:t xml:space="preserve"> ve henüz polis te</w:t>
      </w:r>
      <w:r w:rsidRPr="00993345">
        <w:rPr>
          <w:rFonts w:ascii="Tahoma" w:eastAsiaTheme="minorEastAsia" w:hAnsi="Tahoma" w:cs="Tahoma"/>
          <w:b/>
          <w:bCs/>
          <w:color w:val="000000" w:themeColor="text1"/>
          <w:sz w:val="22"/>
          <w:szCs w:val="22"/>
        </w:rPr>
        <w:t>ş</w:t>
      </w:r>
      <w:r w:rsidRPr="00993345">
        <w:rPr>
          <w:rFonts w:ascii="Tahoma" w:eastAsiaTheme="minorEastAsia" w:hAnsi="Tahoma"/>
          <w:b/>
          <w:bCs/>
          <w:color w:val="000000" w:themeColor="text1"/>
          <w:sz w:val="22"/>
          <w:szCs w:val="22"/>
        </w:rPr>
        <w:t>kilat</w:t>
      </w:r>
      <w:r w:rsidRPr="00993345">
        <w:rPr>
          <w:rFonts w:ascii="Tahoma" w:eastAsiaTheme="minorEastAsia" w:hAnsi="Tahoma" w:cs="Tahoma"/>
          <w:b/>
          <w:bCs/>
          <w:color w:val="000000" w:themeColor="text1"/>
          <w:sz w:val="22"/>
          <w:szCs w:val="22"/>
        </w:rPr>
        <w:t xml:space="preserve">ı </w:t>
      </w:r>
      <w:r w:rsidRPr="00993345">
        <w:rPr>
          <w:rFonts w:ascii="Tahoma" w:eastAsiaTheme="minorEastAsia" w:hAnsi="Tahoma"/>
          <w:b/>
          <w:bCs/>
          <w:color w:val="000000" w:themeColor="text1"/>
          <w:sz w:val="22"/>
          <w:szCs w:val="22"/>
        </w:rPr>
        <w:t xml:space="preserve">olmayan </w:t>
      </w:r>
    </w:p>
    <w:p w:rsidR="00993345" w:rsidRPr="00993345" w:rsidRDefault="00993345" w:rsidP="00993345">
      <w:pPr>
        <w:pStyle w:val="NormalWeb"/>
        <w:spacing w:before="154" w:beforeAutospacing="0" w:after="0" w:afterAutospacing="0"/>
        <w:ind w:left="547" w:hanging="547"/>
        <w:textAlignment w:val="baseline"/>
        <w:rPr>
          <w:sz w:val="22"/>
          <w:szCs w:val="22"/>
        </w:rPr>
      </w:pPr>
      <w:proofErr w:type="gramStart"/>
      <w:r w:rsidRPr="00993345">
        <w:rPr>
          <w:rFonts w:ascii="Tahoma" w:eastAsiaTheme="minorEastAsia" w:hAnsi="Tahoma"/>
          <w:b/>
          <w:bCs/>
          <w:color w:val="000000" w:themeColor="text1"/>
          <w:sz w:val="22"/>
          <w:szCs w:val="22"/>
        </w:rPr>
        <w:t>yerlerde</w:t>
      </w:r>
      <w:proofErr w:type="gramEnd"/>
      <w:r w:rsidRPr="00993345">
        <w:rPr>
          <w:rFonts w:ascii="Tahoma" w:eastAsiaTheme="minorEastAsia" w:hAnsi="Tahoma"/>
          <w:b/>
          <w:bCs/>
          <w:color w:val="000000" w:themeColor="text1"/>
          <w:sz w:val="22"/>
          <w:szCs w:val="22"/>
        </w:rPr>
        <w:t xml:space="preserve">, </w:t>
      </w:r>
    </w:p>
    <w:p w:rsidR="00993345" w:rsidRPr="00993345" w:rsidRDefault="00993345" w:rsidP="00AC5316">
      <w:pPr>
        <w:pStyle w:val="ListeParagraf"/>
        <w:numPr>
          <w:ilvl w:val="0"/>
          <w:numId w:val="4"/>
        </w:numPr>
        <w:spacing w:before="154"/>
        <w:ind w:left="547" w:hanging="547"/>
        <w:textAlignment w:val="baseline"/>
        <w:rPr>
          <w:sz w:val="22"/>
          <w:szCs w:val="22"/>
        </w:rPr>
      </w:pPr>
      <w:r w:rsidRPr="00993345">
        <w:rPr>
          <w:rFonts w:ascii="Tahoma" w:eastAsiaTheme="minorEastAsia" w:hAnsi="Tahoma" w:cs="Tahoma"/>
          <w:b/>
          <w:bCs/>
          <w:color w:val="FF0000"/>
          <w:sz w:val="22"/>
          <w:szCs w:val="22"/>
        </w:rPr>
        <w:t xml:space="preserve"> Sa</w:t>
      </w:r>
      <w:r w:rsidRPr="00993345">
        <w:rPr>
          <w:rFonts w:ascii="Tahoma" w:eastAsiaTheme="minorEastAsia" w:hAnsi="Tahoma"/>
          <w:b/>
          <w:bCs/>
          <w:color w:val="FF0000"/>
          <w:sz w:val="22"/>
          <w:szCs w:val="22"/>
        </w:rPr>
        <w:t>hil güvenlik</w:t>
      </w:r>
      <w:r w:rsidRPr="00993345">
        <w:rPr>
          <w:rFonts w:ascii="Tahoma" w:eastAsiaTheme="minorEastAsia" w:hAnsi="Tahoma"/>
          <w:b/>
          <w:bCs/>
          <w:color w:val="FFFF00"/>
          <w:sz w:val="22"/>
          <w:szCs w:val="22"/>
        </w:rPr>
        <w:t xml:space="preserve">; </w:t>
      </w:r>
      <w:r w:rsidRPr="00993345">
        <w:rPr>
          <w:rFonts w:ascii="Tahoma" w:eastAsiaTheme="minorEastAsia" w:hAnsi="Tahoma"/>
          <w:b/>
          <w:bCs/>
          <w:color w:val="000000" w:themeColor="text1"/>
          <w:sz w:val="22"/>
          <w:szCs w:val="22"/>
        </w:rPr>
        <w:t xml:space="preserve">deniz, liman ve </w:t>
      </w:r>
      <w:proofErr w:type="gramStart"/>
      <w:r w:rsidRPr="00993345">
        <w:rPr>
          <w:rFonts w:ascii="Tahoma" w:eastAsiaTheme="minorEastAsia" w:hAnsi="Tahoma" w:cs="Tahoma"/>
          <w:b/>
          <w:bCs/>
          <w:color w:val="000000" w:themeColor="text1"/>
          <w:sz w:val="22"/>
          <w:szCs w:val="22"/>
        </w:rPr>
        <w:t>k</w:t>
      </w:r>
      <w:r w:rsidRPr="00993345">
        <w:rPr>
          <w:rFonts w:ascii="Tahoma" w:eastAsiaTheme="minorEastAsia" w:hAnsi="Tahoma"/>
          <w:b/>
          <w:bCs/>
          <w:color w:val="000000" w:themeColor="text1"/>
          <w:sz w:val="22"/>
          <w:szCs w:val="22"/>
        </w:rPr>
        <w:t>arasular</w:t>
      </w:r>
      <w:r w:rsidRPr="00993345">
        <w:rPr>
          <w:rFonts w:ascii="Tahoma" w:eastAsiaTheme="minorEastAsia" w:hAnsi="Tahoma" w:cs="Tahoma"/>
          <w:b/>
          <w:bCs/>
          <w:color w:val="000000" w:themeColor="text1"/>
          <w:sz w:val="22"/>
          <w:szCs w:val="22"/>
        </w:rPr>
        <w:t>ı</w:t>
      </w:r>
      <w:r w:rsidRPr="00993345">
        <w:rPr>
          <w:rFonts w:ascii="Tahoma" w:eastAsiaTheme="minorEastAsia" w:hAnsi="Tahoma"/>
          <w:b/>
          <w:bCs/>
          <w:color w:val="000000" w:themeColor="text1"/>
          <w:sz w:val="22"/>
          <w:szCs w:val="22"/>
        </w:rPr>
        <w:t>m</w:t>
      </w:r>
      <w:r w:rsidRPr="00993345">
        <w:rPr>
          <w:rFonts w:ascii="Tahoma" w:eastAsiaTheme="minorEastAsia" w:hAnsi="Tahoma" w:cs="Tahoma"/>
          <w:b/>
          <w:bCs/>
          <w:color w:val="000000" w:themeColor="text1"/>
          <w:sz w:val="22"/>
          <w:szCs w:val="22"/>
        </w:rPr>
        <w:t>ı</w:t>
      </w:r>
      <w:r w:rsidRPr="00993345">
        <w:rPr>
          <w:rFonts w:ascii="Tahoma" w:eastAsiaTheme="minorEastAsia" w:hAnsi="Tahoma"/>
          <w:b/>
          <w:bCs/>
          <w:color w:val="000000" w:themeColor="text1"/>
          <w:sz w:val="22"/>
          <w:szCs w:val="22"/>
        </w:rPr>
        <w:t>zda  kamu</w:t>
      </w:r>
      <w:proofErr w:type="gramEnd"/>
      <w:r w:rsidRPr="00993345">
        <w:rPr>
          <w:rFonts w:ascii="Tahoma" w:eastAsiaTheme="minorEastAsia" w:hAnsi="Tahoma"/>
          <w:b/>
          <w:bCs/>
          <w:color w:val="000000" w:themeColor="text1"/>
          <w:sz w:val="22"/>
          <w:szCs w:val="22"/>
        </w:rPr>
        <w:t xml:space="preserve"> düzeninin sa</w:t>
      </w:r>
      <w:r w:rsidRPr="00993345">
        <w:rPr>
          <w:rFonts w:ascii="Tahoma" w:eastAsiaTheme="minorEastAsia" w:hAnsi="Tahoma" w:cs="Tahoma"/>
          <w:b/>
          <w:bCs/>
          <w:color w:val="000000" w:themeColor="text1"/>
          <w:sz w:val="22"/>
          <w:szCs w:val="22"/>
        </w:rPr>
        <w:t>ğ</w:t>
      </w:r>
      <w:r w:rsidRPr="00993345">
        <w:rPr>
          <w:rFonts w:ascii="Tahoma" w:eastAsiaTheme="minorEastAsia" w:hAnsi="Tahoma"/>
          <w:b/>
          <w:bCs/>
          <w:color w:val="000000" w:themeColor="text1"/>
          <w:sz w:val="22"/>
          <w:szCs w:val="22"/>
        </w:rPr>
        <w:t>lanmas</w:t>
      </w:r>
      <w:r w:rsidRPr="00993345">
        <w:rPr>
          <w:rFonts w:ascii="Tahoma" w:eastAsiaTheme="minorEastAsia" w:hAnsi="Tahoma" w:cs="Tahoma"/>
          <w:b/>
          <w:bCs/>
          <w:color w:val="000000" w:themeColor="text1"/>
          <w:sz w:val="22"/>
          <w:szCs w:val="22"/>
        </w:rPr>
        <w:t>ı</w:t>
      </w:r>
      <w:r w:rsidRPr="00993345">
        <w:rPr>
          <w:rFonts w:ascii="Tahoma" w:eastAsiaTheme="minorEastAsia" w:hAnsi="Tahoma"/>
          <w:b/>
          <w:bCs/>
          <w:color w:val="000000" w:themeColor="text1"/>
          <w:sz w:val="22"/>
          <w:szCs w:val="22"/>
        </w:rPr>
        <w:t xml:space="preserve"> ve korunmas</w:t>
      </w:r>
      <w:r w:rsidRPr="00993345">
        <w:rPr>
          <w:rFonts w:ascii="Tahoma" w:eastAsiaTheme="minorEastAsia" w:hAnsi="Tahoma" w:cs="Tahoma"/>
          <w:b/>
          <w:bCs/>
          <w:color w:val="000000" w:themeColor="text1"/>
          <w:sz w:val="22"/>
          <w:szCs w:val="22"/>
        </w:rPr>
        <w:t>ı</w:t>
      </w:r>
      <w:r w:rsidRPr="00993345">
        <w:rPr>
          <w:rFonts w:ascii="Tahoma" w:eastAsiaTheme="minorEastAsia" w:hAnsi="Tahoma"/>
          <w:b/>
          <w:bCs/>
          <w:color w:val="000000" w:themeColor="text1"/>
          <w:sz w:val="22"/>
          <w:szCs w:val="22"/>
        </w:rPr>
        <w:t xml:space="preserve"> konusunda  görevli ve yetkilidir.</w:t>
      </w:r>
    </w:p>
    <w:p w:rsidR="0049547F" w:rsidRPr="00993345" w:rsidRDefault="0049547F" w:rsidP="0049547F"/>
    <w:p w:rsidR="0049547F" w:rsidRDefault="0049547F" w:rsidP="0049547F"/>
    <w:p w:rsidR="00FB60B1" w:rsidRDefault="00FB60B1" w:rsidP="0049547F"/>
    <w:p w:rsidR="00993345" w:rsidRDefault="00993345" w:rsidP="0049547F"/>
    <w:p w:rsidR="00993345" w:rsidRPr="00993345" w:rsidRDefault="00993345" w:rsidP="00993345">
      <w:pPr>
        <w:spacing w:before="154" w:after="0" w:line="240" w:lineRule="auto"/>
        <w:ind w:left="547" w:hanging="547"/>
        <w:textAlignment w:val="baseline"/>
        <w:rPr>
          <w:rFonts w:ascii="Times New Roman" w:eastAsia="Times New Roman" w:hAnsi="Times New Roman" w:cs="Times New Roman"/>
          <w:color w:val="FF0000"/>
          <w:lang w:eastAsia="tr-TR"/>
        </w:rPr>
      </w:pPr>
      <w:r w:rsidRPr="00993345">
        <w:rPr>
          <w:rFonts w:ascii="Tahoma" w:eastAsiaTheme="minorEastAsia" w:hAnsi="Tahoma"/>
          <w:b/>
          <w:bCs/>
          <w:color w:val="FF0000"/>
          <w:lang w:eastAsia="tr-TR"/>
        </w:rPr>
        <w:lastRenderedPageBreak/>
        <w:t>YARDIMCI KOLLUK;</w:t>
      </w:r>
    </w:p>
    <w:p w:rsidR="00993345" w:rsidRPr="00993345" w:rsidRDefault="00993345" w:rsidP="0049547F"/>
    <w:p w:rsidR="00993345" w:rsidRPr="00993345" w:rsidRDefault="00993345" w:rsidP="00993345">
      <w:pPr>
        <w:spacing w:before="154" w:after="0" w:line="240" w:lineRule="auto"/>
        <w:ind w:left="547" w:hanging="547"/>
        <w:textAlignment w:val="baseline"/>
        <w:rPr>
          <w:rFonts w:ascii="Times New Roman" w:eastAsia="Times New Roman" w:hAnsi="Times New Roman" w:cs="Times New Roman"/>
          <w:lang w:eastAsia="tr-TR"/>
        </w:rPr>
      </w:pPr>
      <w:r w:rsidRPr="00993345">
        <w:rPr>
          <w:rFonts w:ascii="Tahoma" w:eastAsiaTheme="minorEastAsia" w:hAnsi="Tahoma"/>
          <w:b/>
          <w:bCs/>
          <w:color w:val="000000" w:themeColor="text1"/>
          <w:lang w:eastAsia="tr-TR"/>
        </w:rPr>
        <w:t>Asıl kolluk görevlilerinin bulunmadığı zaman bizzat görevli olan ve asıl kolluk görevlilerinin görev ve yetkilerini kullanan kişilerdir.</w:t>
      </w:r>
    </w:p>
    <w:p w:rsidR="00993345" w:rsidRPr="00993345" w:rsidRDefault="00993345" w:rsidP="00987902">
      <w:pPr>
        <w:spacing w:after="0" w:line="240" w:lineRule="auto"/>
        <w:ind w:left="1267"/>
        <w:contextualSpacing/>
        <w:textAlignment w:val="baseline"/>
        <w:rPr>
          <w:rFonts w:ascii="Times New Roman" w:eastAsia="Times New Roman" w:hAnsi="Times New Roman" w:cs="Times New Roman"/>
          <w:color w:val="FFCC00"/>
          <w:lang w:eastAsia="tr-TR"/>
        </w:rPr>
      </w:pPr>
      <w:r w:rsidRPr="00993345">
        <w:rPr>
          <w:rFonts w:ascii="Tahoma" w:eastAsiaTheme="minorEastAsia" w:hAnsi="Tahoma"/>
          <w:b/>
          <w:bCs/>
          <w:color w:val="000000" w:themeColor="text1"/>
          <w:lang w:eastAsia="tr-TR"/>
        </w:rPr>
        <w:t>Çarşı ve mahalle bekçileri,</w:t>
      </w:r>
    </w:p>
    <w:p w:rsidR="00993345" w:rsidRPr="00993345" w:rsidRDefault="00993345" w:rsidP="00987902">
      <w:pPr>
        <w:spacing w:after="0" w:line="240" w:lineRule="auto"/>
        <w:ind w:left="1267"/>
        <w:contextualSpacing/>
        <w:textAlignment w:val="baseline"/>
        <w:rPr>
          <w:rFonts w:ascii="Times New Roman" w:eastAsia="Times New Roman" w:hAnsi="Times New Roman" w:cs="Times New Roman"/>
          <w:color w:val="FFCC00"/>
          <w:lang w:eastAsia="tr-TR"/>
        </w:rPr>
      </w:pPr>
      <w:r w:rsidRPr="00993345">
        <w:rPr>
          <w:rFonts w:ascii="Tahoma" w:eastAsiaTheme="minorEastAsia" w:hAnsi="Tahoma"/>
          <w:b/>
          <w:bCs/>
          <w:color w:val="000000" w:themeColor="text1"/>
          <w:lang w:eastAsia="tr-TR"/>
        </w:rPr>
        <w:t>Kolluk yetkisi kullanan gemi kaptanları,</w:t>
      </w:r>
    </w:p>
    <w:p w:rsidR="00987902" w:rsidRPr="00987902" w:rsidRDefault="00987902" w:rsidP="00987902">
      <w:pPr>
        <w:spacing w:before="154" w:after="0" w:line="240" w:lineRule="auto"/>
        <w:ind w:left="547"/>
        <w:contextualSpacing/>
        <w:textAlignment w:val="baseline"/>
      </w:pPr>
      <w:r>
        <w:rPr>
          <w:rFonts w:ascii="Tahoma" w:eastAsiaTheme="minorEastAsia" w:hAnsi="Tahoma"/>
          <w:b/>
          <w:bCs/>
          <w:color w:val="000000" w:themeColor="text1"/>
          <w:lang w:eastAsia="tr-TR"/>
        </w:rPr>
        <w:t xml:space="preserve">           </w:t>
      </w:r>
      <w:r w:rsidR="00993345" w:rsidRPr="00993345">
        <w:rPr>
          <w:rFonts w:ascii="Tahoma" w:eastAsiaTheme="minorEastAsia" w:hAnsi="Tahoma"/>
          <w:b/>
          <w:bCs/>
          <w:color w:val="000000" w:themeColor="text1"/>
          <w:lang w:eastAsia="tr-TR"/>
        </w:rPr>
        <w:t xml:space="preserve">Türkiye Elektrik Kurumu Tesislerini koruma </w:t>
      </w:r>
      <w:r w:rsidRPr="00993345">
        <w:rPr>
          <w:rFonts w:ascii="Tahoma" w:eastAsiaTheme="minorEastAsia" w:hAnsi="Tahoma"/>
          <w:b/>
          <w:bCs/>
          <w:color w:val="000000" w:themeColor="text1"/>
          <w:lang w:eastAsia="tr-TR"/>
        </w:rPr>
        <w:t>görevlileri</w:t>
      </w:r>
    </w:p>
    <w:p w:rsidR="00993345" w:rsidRPr="00993345" w:rsidRDefault="00987902" w:rsidP="00987902">
      <w:pPr>
        <w:spacing w:before="154" w:after="0" w:line="240" w:lineRule="auto"/>
        <w:ind w:left="547"/>
        <w:contextualSpacing/>
        <w:textAlignment w:val="baseline"/>
      </w:pPr>
      <w:r>
        <w:rPr>
          <w:rFonts w:ascii="Tahoma" w:eastAsiaTheme="minorEastAsia" w:hAnsi="Tahoma"/>
          <w:b/>
          <w:bCs/>
          <w:color w:val="000000" w:themeColor="text1"/>
          <w:lang w:eastAsia="tr-TR"/>
        </w:rPr>
        <w:t xml:space="preserve">          </w:t>
      </w:r>
      <w:r w:rsidRPr="00987902">
        <w:rPr>
          <w:rFonts w:ascii="Tahoma" w:eastAsiaTheme="minorEastAsia" w:hAnsi="Tahoma"/>
          <w:b/>
          <w:bCs/>
          <w:color w:val="000000" w:themeColor="text1"/>
          <w:lang w:eastAsia="tr-TR"/>
        </w:rPr>
        <w:t xml:space="preserve"> Devlet</w:t>
      </w:r>
      <w:r w:rsidR="00993345" w:rsidRPr="00987902">
        <w:rPr>
          <w:rFonts w:ascii="Tahoma" w:eastAsiaTheme="minorEastAsia" w:hAnsi="Tahoma"/>
          <w:b/>
          <w:bCs/>
          <w:color w:val="000000" w:themeColor="text1"/>
          <w:lang w:eastAsia="tr-TR"/>
        </w:rPr>
        <w:t xml:space="preserve"> Demiryolları İşletmesi gör</w:t>
      </w:r>
      <w:r>
        <w:rPr>
          <w:rFonts w:ascii="Tahoma" w:eastAsiaTheme="minorEastAsia" w:hAnsi="Tahoma"/>
          <w:b/>
          <w:bCs/>
          <w:color w:val="000000" w:themeColor="text1"/>
          <w:lang w:eastAsia="tr-TR"/>
        </w:rPr>
        <w:t>evlileri</w:t>
      </w:r>
    </w:p>
    <w:p w:rsidR="0049547F" w:rsidRPr="00993345" w:rsidRDefault="0049547F" w:rsidP="0049547F"/>
    <w:p w:rsidR="00517453" w:rsidRPr="00517453" w:rsidRDefault="00517453" w:rsidP="00517453">
      <w:pPr>
        <w:spacing w:before="154" w:after="0" w:line="192" w:lineRule="auto"/>
        <w:ind w:left="547" w:hanging="547"/>
        <w:jc w:val="both"/>
        <w:textAlignment w:val="baseline"/>
        <w:rPr>
          <w:rFonts w:ascii="Times New Roman" w:eastAsia="Times New Roman" w:hAnsi="Times New Roman" w:cs="Times New Roman"/>
          <w:color w:val="FF0000"/>
          <w:lang w:eastAsia="tr-TR"/>
        </w:rPr>
      </w:pPr>
      <w:r w:rsidRPr="00517453">
        <w:rPr>
          <w:rFonts w:ascii="Tahoma" w:eastAsiaTheme="minorEastAsia" w:hAnsi="Tahoma"/>
          <w:b/>
          <w:bCs/>
          <w:color w:val="FF0000"/>
          <w:lang w:eastAsia="tr-TR"/>
        </w:rPr>
        <w:t>ÖZEL KOLLUK;</w:t>
      </w:r>
    </w:p>
    <w:p w:rsidR="00517453" w:rsidRPr="00517453" w:rsidRDefault="00517453" w:rsidP="00517453">
      <w:pPr>
        <w:spacing w:before="154" w:after="0" w:line="192" w:lineRule="auto"/>
        <w:ind w:left="547" w:hanging="547"/>
        <w:jc w:val="both"/>
        <w:textAlignment w:val="baseline"/>
        <w:rPr>
          <w:rFonts w:ascii="Times New Roman" w:eastAsia="Times New Roman" w:hAnsi="Times New Roman" w:cs="Times New Roman"/>
          <w:lang w:eastAsia="tr-TR"/>
        </w:rPr>
      </w:pPr>
      <w:r w:rsidRPr="00517453">
        <w:rPr>
          <w:rFonts w:ascii="Tahoma" w:eastAsiaTheme="minorEastAsia" w:hAnsi="Tahoma"/>
          <w:b/>
          <w:bCs/>
          <w:color w:val="000000" w:themeColor="text1"/>
          <w:lang w:eastAsia="tr-TR"/>
        </w:rPr>
        <w:tab/>
      </w:r>
      <w:r w:rsidRPr="00517453">
        <w:rPr>
          <w:rFonts w:ascii="Tahoma" w:eastAsiaTheme="minorEastAsia" w:hAnsi="Tahoma"/>
          <w:b/>
          <w:bCs/>
          <w:color w:val="000000" w:themeColor="text1"/>
          <w:lang w:eastAsia="tr-TR"/>
        </w:rPr>
        <w:tab/>
        <w:t>Genel kolluk dışında kalan ve ancak belirli bazı kolluk görevleri için özel yasalarına göre kurulup belirli görev ve yetkilerle donatılan kolluktur.</w:t>
      </w:r>
    </w:p>
    <w:p w:rsidR="00517453" w:rsidRPr="00517453" w:rsidRDefault="00517453" w:rsidP="00517453">
      <w:pPr>
        <w:spacing w:before="134" w:after="0" w:line="192" w:lineRule="auto"/>
        <w:ind w:left="547" w:hanging="547"/>
        <w:jc w:val="both"/>
        <w:textAlignment w:val="baseline"/>
        <w:rPr>
          <w:rFonts w:ascii="Times New Roman" w:eastAsia="Times New Roman" w:hAnsi="Times New Roman" w:cs="Times New Roman"/>
          <w:lang w:eastAsia="tr-TR"/>
        </w:rPr>
      </w:pPr>
      <w:r w:rsidRPr="00517453">
        <w:rPr>
          <w:rFonts w:ascii="Tahoma" w:eastAsiaTheme="minorEastAsia" w:hAnsi="Tahoma"/>
          <w:b/>
          <w:bCs/>
          <w:color w:val="000000" w:themeColor="text1"/>
          <w:lang w:eastAsia="tr-TR"/>
        </w:rPr>
        <w:t xml:space="preserve"> </w:t>
      </w:r>
    </w:p>
    <w:p w:rsidR="00517453" w:rsidRPr="00517453" w:rsidRDefault="00517453" w:rsidP="00517453">
      <w:pPr>
        <w:spacing w:before="134" w:after="0" w:line="192" w:lineRule="auto"/>
        <w:ind w:left="547" w:hanging="547"/>
        <w:jc w:val="both"/>
        <w:textAlignment w:val="baseline"/>
        <w:rPr>
          <w:rFonts w:ascii="Times New Roman" w:eastAsia="Times New Roman" w:hAnsi="Times New Roman" w:cs="Times New Roman"/>
          <w:lang w:eastAsia="tr-TR"/>
        </w:rPr>
      </w:pPr>
      <w:r w:rsidRPr="00517453">
        <w:rPr>
          <w:rFonts w:ascii="Tahoma" w:eastAsiaTheme="minorEastAsia" w:hAnsi="Tahoma"/>
          <w:b/>
          <w:bCs/>
          <w:color w:val="000000" w:themeColor="text1"/>
          <w:lang w:eastAsia="tr-TR"/>
        </w:rPr>
        <w:tab/>
      </w:r>
      <w:r w:rsidRPr="00517453">
        <w:rPr>
          <w:rFonts w:ascii="Tahoma" w:eastAsiaTheme="minorEastAsia" w:hAnsi="Tahoma"/>
          <w:b/>
          <w:bCs/>
          <w:color w:val="000000" w:themeColor="text1"/>
          <w:lang w:eastAsia="tr-TR"/>
        </w:rPr>
        <w:tab/>
        <w:t xml:space="preserve">Devlet ve yetkili diğer kamu tüzel kişilerince, özel kanunlar çerçevesinde kurulup teşkilatlandırılan; kendi hizmet alanında güvenliği sağlamak amacı taşıyan ve kendi kanunlarına göre silah taşıma ve kullanma yetkisine </w:t>
      </w:r>
      <w:proofErr w:type="gramStart"/>
      <w:r w:rsidRPr="00517453">
        <w:rPr>
          <w:rFonts w:ascii="Tahoma" w:eastAsiaTheme="minorEastAsia" w:hAnsi="Tahoma"/>
          <w:b/>
          <w:bCs/>
          <w:color w:val="000000" w:themeColor="text1"/>
          <w:lang w:eastAsia="tr-TR"/>
        </w:rPr>
        <w:t>sahip  kolluk</w:t>
      </w:r>
      <w:proofErr w:type="gramEnd"/>
      <w:r w:rsidRPr="00517453">
        <w:rPr>
          <w:rFonts w:ascii="Tahoma" w:eastAsiaTheme="minorEastAsia" w:hAnsi="Tahoma"/>
          <w:b/>
          <w:bCs/>
          <w:color w:val="000000" w:themeColor="text1"/>
          <w:lang w:eastAsia="tr-TR"/>
        </w:rPr>
        <w:t xml:space="preserve"> kuvvetleridir.</w:t>
      </w:r>
    </w:p>
    <w:p w:rsidR="008C039D" w:rsidRPr="008C039D" w:rsidRDefault="008C039D" w:rsidP="008C039D">
      <w:pPr>
        <w:pStyle w:val="NormalWeb"/>
        <w:spacing w:before="154" w:beforeAutospacing="0" w:after="0" w:afterAutospacing="0" w:line="192" w:lineRule="auto"/>
        <w:ind w:left="547" w:hanging="547"/>
        <w:textAlignment w:val="baseline"/>
        <w:rPr>
          <w:sz w:val="22"/>
          <w:szCs w:val="22"/>
        </w:rPr>
      </w:pPr>
      <w:r w:rsidRPr="008C039D">
        <w:rPr>
          <w:rFonts w:ascii="Tahoma" w:eastAsiaTheme="minorEastAsia" w:hAnsi="Tahoma" w:cstheme="minorBidi"/>
          <w:b/>
          <w:bCs/>
          <w:color w:val="000000" w:themeColor="text1"/>
          <w:sz w:val="22"/>
          <w:szCs w:val="22"/>
        </w:rPr>
        <w:t>Bunlar;</w:t>
      </w:r>
    </w:p>
    <w:p w:rsidR="008C039D" w:rsidRPr="008C039D" w:rsidRDefault="008C039D" w:rsidP="00AC5316">
      <w:pPr>
        <w:pStyle w:val="ListeParagraf"/>
        <w:numPr>
          <w:ilvl w:val="0"/>
          <w:numId w:val="5"/>
        </w:numPr>
        <w:spacing w:line="192" w:lineRule="auto"/>
        <w:textAlignment w:val="baseline"/>
        <w:rPr>
          <w:color w:val="FFCC00"/>
          <w:sz w:val="22"/>
          <w:szCs w:val="22"/>
        </w:rPr>
      </w:pPr>
      <w:r w:rsidRPr="008C039D">
        <w:rPr>
          <w:rFonts w:ascii="Tahoma" w:eastAsiaTheme="minorEastAsia" w:hAnsi="Tahoma" w:cstheme="minorBidi"/>
          <w:b/>
          <w:bCs/>
          <w:color w:val="000000" w:themeColor="text1"/>
          <w:sz w:val="22"/>
          <w:szCs w:val="22"/>
        </w:rPr>
        <w:t xml:space="preserve">Çiftçi malları koruma kolluğu,  </w:t>
      </w:r>
    </w:p>
    <w:p w:rsidR="008C039D" w:rsidRPr="008C039D" w:rsidRDefault="008C039D" w:rsidP="00AC5316">
      <w:pPr>
        <w:pStyle w:val="ListeParagraf"/>
        <w:numPr>
          <w:ilvl w:val="0"/>
          <w:numId w:val="5"/>
        </w:numPr>
        <w:spacing w:line="192" w:lineRule="auto"/>
        <w:textAlignment w:val="baseline"/>
        <w:rPr>
          <w:color w:val="FFCC00"/>
          <w:sz w:val="22"/>
          <w:szCs w:val="22"/>
        </w:rPr>
      </w:pPr>
      <w:r w:rsidRPr="008C039D">
        <w:rPr>
          <w:rFonts w:ascii="Tahoma" w:eastAsiaTheme="minorEastAsia" w:hAnsi="Tahoma" w:cstheme="minorBidi"/>
          <w:b/>
          <w:bCs/>
          <w:color w:val="000000" w:themeColor="text1"/>
          <w:sz w:val="22"/>
          <w:szCs w:val="22"/>
        </w:rPr>
        <w:t>Köy korucuları ve köy bekçileri,</w:t>
      </w:r>
    </w:p>
    <w:p w:rsidR="008C039D" w:rsidRPr="008C039D" w:rsidRDefault="008C039D" w:rsidP="00AC5316">
      <w:pPr>
        <w:pStyle w:val="ListeParagraf"/>
        <w:numPr>
          <w:ilvl w:val="0"/>
          <w:numId w:val="5"/>
        </w:numPr>
        <w:spacing w:line="192" w:lineRule="auto"/>
        <w:textAlignment w:val="baseline"/>
        <w:rPr>
          <w:color w:val="FFCC00"/>
          <w:sz w:val="22"/>
          <w:szCs w:val="22"/>
        </w:rPr>
      </w:pPr>
      <w:r w:rsidRPr="008C039D">
        <w:rPr>
          <w:rFonts w:ascii="Tahoma" w:eastAsiaTheme="minorEastAsia" w:hAnsi="Tahoma" w:cstheme="minorBidi"/>
          <w:b/>
          <w:bCs/>
          <w:color w:val="000000" w:themeColor="text1"/>
          <w:sz w:val="22"/>
          <w:szCs w:val="22"/>
        </w:rPr>
        <w:t xml:space="preserve">Kır bekçileri, </w:t>
      </w:r>
    </w:p>
    <w:p w:rsidR="008C039D" w:rsidRPr="008C039D" w:rsidRDefault="008C039D" w:rsidP="00AC5316">
      <w:pPr>
        <w:pStyle w:val="ListeParagraf"/>
        <w:numPr>
          <w:ilvl w:val="0"/>
          <w:numId w:val="5"/>
        </w:numPr>
        <w:spacing w:line="192" w:lineRule="auto"/>
        <w:textAlignment w:val="baseline"/>
        <w:rPr>
          <w:color w:val="FFCC00"/>
          <w:sz w:val="22"/>
          <w:szCs w:val="22"/>
        </w:rPr>
      </w:pPr>
      <w:r w:rsidRPr="008C039D">
        <w:rPr>
          <w:rFonts w:ascii="Tahoma" w:eastAsiaTheme="minorEastAsia" w:hAnsi="Tahoma" w:cstheme="minorBidi"/>
          <w:b/>
          <w:bCs/>
          <w:color w:val="000000" w:themeColor="text1"/>
          <w:sz w:val="22"/>
          <w:szCs w:val="22"/>
        </w:rPr>
        <w:t>Orman kolluğu,</w:t>
      </w:r>
    </w:p>
    <w:p w:rsidR="008C039D" w:rsidRPr="008C039D" w:rsidRDefault="008C039D" w:rsidP="00AC5316">
      <w:pPr>
        <w:pStyle w:val="ListeParagraf"/>
        <w:numPr>
          <w:ilvl w:val="0"/>
          <w:numId w:val="5"/>
        </w:numPr>
        <w:spacing w:line="192" w:lineRule="auto"/>
        <w:textAlignment w:val="baseline"/>
        <w:rPr>
          <w:color w:val="FFCC00"/>
          <w:sz w:val="22"/>
          <w:szCs w:val="22"/>
        </w:rPr>
      </w:pPr>
      <w:r w:rsidRPr="008C039D">
        <w:rPr>
          <w:rFonts w:ascii="Tahoma" w:eastAsiaTheme="minorEastAsia" w:hAnsi="Tahoma" w:cstheme="minorBidi"/>
          <w:b/>
          <w:bCs/>
          <w:color w:val="000000" w:themeColor="text1"/>
          <w:sz w:val="22"/>
          <w:szCs w:val="22"/>
        </w:rPr>
        <w:t>Gümrük ve tekel zabıtası,</w:t>
      </w:r>
    </w:p>
    <w:p w:rsidR="008C039D" w:rsidRPr="008C039D" w:rsidRDefault="008C039D" w:rsidP="00AC5316">
      <w:pPr>
        <w:pStyle w:val="ListeParagraf"/>
        <w:numPr>
          <w:ilvl w:val="0"/>
          <w:numId w:val="5"/>
        </w:numPr>
        <w:spacing w:line="192" w:lineRule="auto"/>
        <w:textAlignment w:val="baseline"/>
        <w:rPr>
          <w:color w:val="FFCC00"/>
          <w:sz w:val="22"/>
          <w:szCs w:val="22"/>
        </w:rPr>
      </w:pPr>
      <w:r w:rsidRPr="008C039D">
        <w:rPr>
          <w:rFonts w:ascii="Tahoma" w:eastAsiaTheme="minorEastAsia" w:hAnsi="Tahoma" w:cstheme="minorBidi"/>
          <w:b/>
          <w:bCs/>
          <w:color w:val="000000" w:themeColor="text1"/>
          <w:sz w:val="22"/>
          <w:szCs w:val="22"/>
        </w:rPr>
        <w:t>Ordu kolluğu,</w:t>
      </w:r>
    </w:p>
    <w:p w:rsidR="008C039D" w:rsidRPr="008C039D" w:rsidRDefault="008C039D" w:rsidP="00AC5316">
      <w:pPr>
        <w:pStyle w:val="ListeParagraf"/>
        <w:numPr>
          <w:ilvl w:val="0"/>
          <w:numId w:val="5"/>
        </w:numPr>
        <w:spacing w:line="192" w:lineRule="auto"/>
        <w:textAlignment w:val="baseline"/>
        <w:rPr>
          <w:color w:val="FFCC00"/>
          <w:sz w:val="22"/>
          <w:szCs w:val="22"/>
        </w:rPr>
      </w:pPr>
      <w:r w:rsidRPr="008C039D">
        <w:rPr>
          <w:rFonts w:ascii="Tahoma" w:eastAsiaTheme="minorEastAsia" w:hAnsi="Tahoma" w:cstheme="minorBidi"/>
          <w:b/>
          <w:bCs/>
          <w:color w:val="000000" w:themeColor="text1"/>
          <w:sz w:val="22"/>
          <w:szCs w:val="22"/>
        </w:rPr>
        <w:t>Belediye kolluğu,</w:t>
      </w:r>
    </w:p>
    <w:p w:rsidR="0049547F" w:rsidRPr="008C039D" w:rsidRDefault="0049547F" w:rsidP="0049547F"/>
    <w:p w:rsidR="008C039D" w:rsidRPr="008C039D" w:rsidRDefault="008C039D" w:rsidP="008C039D">
      <w:pPr>
        <w:spacing w:before="154" w:after="0" w:line="192" w:lineRule="auto"/>
        <w:ind w:left="547" w:hanging="547"/>
        <w:jc w:val="center"/>
        <w:textAlignment w:val="baseline"/>
        <w:rPr>
          <w:rFonts w:ascii="Times New Roman" w:eastAsia="Times New Roman" w:hAnsi="Times New Roman" w:cs="Times New Roman"/>
          <w:color w:val="FF0000"/>
          <w:lang w:eastAsia="tr-TR"/>
        </w:rPr>
      </w:pPr>
      <w:r w:rsidRPr="008C039D">
        <w:rPr>
          <w:rFonts w:ascii="Tahoma" w:eastAsiaTheme="minorEastAsia" w:hAnsi="Tahoma"/>
          <w:b/>
          <w:bCs/>
          <w:color w:val="FF0000"/>
          <w:lang w:eastAsia="tr-TR"/>
        </w:rPr>
        <w:t xml:space="preserve">Özel güvenlik ise sivil kolluk olarak </w:t>
      </w:r>
      <w:proofErr w:type="gramStart"/>
      <w:r w:rsidRPr="008C039D">
        <w:rPr>
          <w:rFonts w:ascii="Tahoma" w:eastAsiaTheme="minorEastAsia" w:hAnsi="Tahoma"/>
          <w:b/>
          <w:bCs/>
          <w:color w:val="FF0000"/>
          <w:lang w:eastAsia="tr-TR"/>
        </w:rPr>
        <w:t>Tanımlanabilir</w:t>
      </w:r>
      <w:proofErr w:type="gramEnd"/>
      <w:r w:rsidRPr="008C039D">
        <w:rPr>
          <w:rFonts w:ascii="Tahoma" w:eastAsiaTheme="minorEastAsia" w:hAnsi="Tahoma"/>
          <w:b/>
          <w:bCs/>
          <w:color w:val="FF0000"/>
          <w:lang w:eastAsia="tr-TR"/>
        </w:rPr>
        <w:t>.</w:t>
      </w:r>
    </w:p>
    <w:p w:rsidR="0049547F" w:rsidRPr="00517453" w:rsidRDefault="0049547F" w:rsidP="0049547F"/>
    <w:p w:rsidR="008C039D" w:rsidRPr="008C039D" w:rsidRDefault="008C039D" w:rsidP="008C039D">
      <w:pPr>
        <w:pStyle w:val="NormalWeb"/>
        <w:spacing w:before="154" w:beforeAutospacing="0" w:after="0" w:afterAutospacing="0" w:line="192" w:lineRule="auto"/>
        <w:ind w:left="547" w:hanging="547"/>
        <w:textAlignment w:val="baseline"/>
        <w:rPr>
          <w:sz w:val="22"/>
          <w:szCs w:val="22"/>
        </w:rPr>
      </w:pPr>
      <w:r w:rsidRPr="008C039D">
        <w:rPr>
          <w:rFonts w:ascii="Tahoma" w:eastAsiaTheme="minorEastAsia" w:hAnsi="Tahoma" w:cstheme="minorBidi"/>
          <w:b/>
          <w:bCs/>
          <w:color w:val="000000" w:themeColor="text1"/>
          <w:sz w:val="22"/>
          <w:szCs w:val="22"/>
        </w:rPr>
        <w:t>Bunlar;</w:t>
      </w:r>
    </w:p>
    <w:p w:rsidR="008C039D" w:rsidRPr="008C039D" w:rsidRDefault="008C039D" w:rsidP="00AC5316">
      <w:pPr>
        <w:pStyle w:val="ListeParagraf"/>
        <w:numPr>
          <w:ilvl w:val="0"/>
          <w:numId w:val="6"/>
        </w:numPr>
        <w:spacing w:line="192" w:lineRule="auto"/>
        <w:textAlignment w:val="baseline"/>
        <w:rPr>
          <w:color w:val="FFCC00"/>
          <w:sz w:val="22"/>
          <w:szCs w:val="22"/>
        </w:rPr>
      </w:pPr>
      <w:r w:rsidRPr="008C039D">
        <w:rPr>
          <w:rFonts w:ascii="Tahoma" w:eastAsiaTheme="minorEastAsia" w:hAnsi="Tahoma" w:cstheme="minorBidi"/>
          <w:b/>
          <w:bCs/>
          <w:color w:val="000000" w:themeColor="text1"/>
          <w:sz w:val="22"/>
          <w:szCs w:val="22"/>
        </w:rPr>
        <w:t xml:space="preserve">Çiftçi malları koruma kolluğu,  </w:t>
      </w:r>
    </w:p>
    <w:p w:rsidR="008C039D" w:rsidRPr="008C039D" w:rsidRDefault="008C039D" w:rsidP="00AC5316">
      <w:pPr>
        <w:pStyle w:val="ListeParagraf"/>
        <w:numPr>
          <w:ilvl w:val="0"/>
          <w:numId w:val="6"/>
        </w:numPr>
        <w:spacing w:line="192" w:lineRule="auto"/>
        <w:textAlignment w:val="baseline"/>
        <w:rPr>
          <w:color w:val="FFCC00"/>
          <w:sz w:val="22"/>
          <w:szCs w:val="22"/>
        </w:rPr>
      </w:pPr>
      <w:r w:rsidRPr="008C039D">
        <w:rPr>
          <w:rFonts w:ascii="Tahoma" w:eastAsiaTheme="minorEastAsia" w:hAnsi="Tahoma" w:cstheme="minorBidi"/>
          <w:b/>
          <w:bCs/>
          <w:color w:val="000000" w:themeColor="text1"/>
          <w:sz w:val="22"/>
          <w:szCs w:val="22"/>
        </w:rPr>
        <w:t>Köy korucuları ve köy bekçileri,</w:t>
      </w:r>
    </w:p>
    <w:p w:rsidR="008C039D" w:rsidRPr="008C039D" w:rsidRDefault="008C039D" w:rsidP="00AC5316">
      <w:pPr>
        <w:pStyle w:val="ListeParagraf"/>
        <w:numPr>
          <w:ilvl w:val="0"/>
          <w:numId w:val="6"/>
        </w:numPr>
        <w:spacing w:line="192" w:lineRule="auto"/>
        <w:textAlignment w:val="baseline"/>
        <w:rPr>
          <w:color w:val="FFCC00"/>
          <w:sz w:val="22"/>
          <w:szCs w:val="22"/>
        </w:rPr>
      </w:pPr>
      <w:r w:rsidRPr="008C039D">
        <w:rPr>
          <w:rFonts w:ascii="Tahoma" w:eastAsiaTheme="minorEastAsia" w:hAnsi="Tahoma" w:cstheme="minorBidi"/>
          <w:b/>
          <w:bCs/>
          <w:color w:val="000000" w:themeColor="text1"/>
          <w:sz w:val="22"/>
          <w:szCs w:val="22"/>
        </w:rPr>
        <w:t xml:space="preserve">Kır bekçileri, </w:t>
      </w:r>
    </w:p>
    <w:p w:rsidR="008C039D" w:rsidRPr="008C039D" w:rsidRDefault="008C039D" w:rsidP="00AC5316">
      <w:pPr>
        <w:pStyle w:val="ListeParagraf"/>
        <w:numPr>
          <w:ilvl w:val="0"/>
          <w:numId w:val="6"/>
        </w:numPr>
        <w:spacing w:line="192" w:lineRule="auto"/>
        <w:textAlignment w:val="baseline"/>
        <w:rPr>
          <w:color w:val="FFCC00"/>
          <w:sz w:val="22"/>
          <w:szCs w:val="22"/>
        </w:rPr>
      </w:pPr>
      <w:r w:rsidRPr="008C039D">
        <w:rPr>
          <w:rFonts w:ascii="Tahoma" w:eastAsiaTheme="minorEastAsia" w:hAnsi="Tahoma" w:cstheme="minorBidi"/>
          <w:b/>
          <w:bCs/>
          <w:color w:val="000000" w:themeColor="text1"/>
          <w:sz w:val="22"/>
          <w:szCs w:val="22"/>
        </w:rPr>
        <w:t>Orman kolluğu,</w:t>
      </w:r>
    </w:p>
    <w:p w:rsidR="008C039D" w:rsidRPr="008C039D" w:rsidRDefault="008C039D" w:rsidP="00AC5316">
      <w:pPr>
        <w:pStyle w:val="ListeParagraf"/>
        <w:numPr>
          <w:ilvl w:val="0"/>
          <w:numId w:val="6"/>
        </w:numPr>
        <w:spacing w:line="192" w:lineRule="auto"/>
        <w:textAlignment w:val="baseline"/>
        <w:rPr>
          <w:color w:val="FFCC00"/>
          <w:sz w:val="22"/>
          <w:szCs w:val="22"/>
        </w:rPr>
      </w:pPr>
      <w:r w:rsidRPr="008C039D">
        <w:rPr>
          <w:rFonts w:ascii="Tahoma" w:eastAsiaTheme="minorEastAsia" w:hAnsi="Tahoma" w:cstheme="minorBidi"/>
          <w:b/>
          <w:bCs/>
          <w:color w:val="000000" w:themeColor="text1"/>
          <w:sz w:val="22"/>
          <w:szCs w:val="22"/>
        </w:rPr>
        <w:t>Gümrük ve tekel zabıtası,</w:t>
      </w:r>
    </w:p>
    <w:p w:rsidR="008C039D" w:rsidRPr="008C039D" w:rsidRDefault="008C039D" w:rsidP="00AC5316">
      <w:pPr>
        <w:pStyle w:val="ListeParagraf"/>
        <w:numPr>
          <w:ilvl w:val="0"/>
          <w:numId w:val="6"/>
        </w:numPr>
        <w:spacing w:line="192" w:lineRule="auto"/>
        <w:textAlignment w:val="baseline"/>
        <w:rPr>
          <w:color w:val="FFCC00"/>
          <w:sz w:val="22"/>
          <w:szCs w:val="22"/>
        </w:rPr>
      </w:pPr>
      <w:r w:rsidRPr="008C039D">
        <w:rPr>
          <w:rFonts w:ascii="Tahoma" w:eastAsiaTheme="minorEastAsia" w:hAnsi="Tahoma" w:cstheme="minorBidi"/>
          <w:b/>
          <w:bCs/>
          <w:color w:val="000000" w:themeColor="text1"/>
          <w:sz w:val="22"/>
          <w:szCs w:val="22"/>
        </w:rPr>
        <w:t>Ordu kolluğu,</w:t>
      </w:r>
    </w:p>
    <w:p w:rsidR="008C039D" w:rsidRPr="008C039D" w:rsidRDefault="008C039D" w:rsidP="00AC5316">
      <w:pPr>
        <w:pStyle w:val="ListeParagraf"/>
        <w:numPr>
          <w:ilvl w:val="0"/>
          <w:numId w:val="6"/>
        </w:numPr>
        <w:spacing w:line="192" w:lineRule="auto"/>
        <w:textAlignment w:val="baseline"/>
        <w:rPr>
          <w:color w:val="FFCC00"/>
          <w:sz w:val="22"/>
          <w:szCs w:val="22"/>
        </w:rPr>
      </w:pPr>
      <w:r w:rsidRPr="008C039D">
        <w:rPr>
          <w:rFonts w:ascii="Tahoma" w:eastAsiaTheme="minorEastAsia" w:hAnsi="Tahoma" w:cstheme="minorBidi"/>
          <w:b/>
          <w:bCs/>
          <w:color w:val="000000" w:themeColor="text1"/>
          <w:sz w:val="22"/>
          <w:szCs w:val="22"/>
        </w:rPr>
        <w:t>Belediye kolluğu,</w:t>
      </w:r>
    </w:p>
    <w:p w:rsidR="0049547F" w:rsidRDefault="007C0B00" w:rsidP="0049547F">
      <w:r w:rsidRPr="007C0B00">
        <w:rPr>
          <w:noProof/>
          <w:lang w:eastAsia="tr-TR"/>
        </w:rPr>
        <w:lastRenderedPageBreak/>
        <w:drawing>
          <wp:inline distT="0" distB="0" distL="0" distR="0" wp14:anchorId="5D4D1FA1" wp14:editId="72C33F93">
            <wp:extent cx="6121399" cy="45910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22254" cy="4591691"/>
                    </a:xfrm>
                    <a:prstGeom prst="rect">
                      <a:avLst/>
                    </a:prstGeom>
                  </pic:spPr>
                </pic:pic>
              </a:graphicData>
            </a:graphic>
          </wp:inline>
        </w:drawing>
      </w:r>
    </w:p>
    <w:p w:rsidR="007C0B00" w:rsidRDefault="007C0B00" w:rsidP="0049547F"/>
    <w:p w:rsidR="007C0B00" w:rsidRDefault="007C0B00" w:rsidP="007C0B00">
      <w:pPr>
        <w:pStyle w:val="NormalWeb"/>
        <w:spacing w:before="115" w:beforeAutospacing="0" w:after="0" w:afterAutospacing="0" w:line="192" w:lineRule="auto"/>
        <w:ind w:left="547" w:hanging="547"/>
        <w:textAlignment w:val="baseline"/>
        <w:rPr>
          <w:rFonts w:ascii="Tahoma" w:eastAsiaTheme="minorEastAsia" w:hAnsi="Tahoma" w:cstheme="minorBidi"/>
          <w:b/>
          <w:bCs/>
          <w:color w:val="FF0000"/>
          <w:sz w:val="22"/>
          <w:szCs w:val="22"/>
        </w:rPr>
      </w:pPr>
      <w:r w:rsidRPr="007C0B00">
        <w:rPr>
          <w:rFonts w:ascii="Tahoma" w:eastAsiaTheme="minorEastAsia" w:hAnsi="Tahoma" w:cstheme="minorBidi"/>
          <w:b/>
          <w:bCs/>
          <w:color w:val="FF0000"/>
          <w:sz w:val="22"/>
          <w:szCs w:val="22"/>
        </w:rPr>
        <w:t xml:space="preserve">Kamu Hizmetinin </w:t>
      </w:r>
      <w:proofErr w:type="gramStart"/>
      <w:r w:rsidRPr="007C0B00">
        <w:rPr>
          <w:rFonts w:ascii="Tahoma" w:eastAsiaTheme="minorEastAsia" w:hAnsi="Tahoma" w:cstheme="minorBidi"/>
          <w:b/>
          <w:bCs/>
          <w:color w:val="FF0000"/>
          <w:sz w:val="22"/>
          <w:szCs w:val="22"/>
        </w:rPr>
        <w:t>Özellikleri :</w:t>
      </w:r>
      <w:proofErr w:type="gramEnd"/>
    </w:p>
    <w:p w:rsidR="007C0B00" w:rsidRPr="007C0B00" w:rsidRDefault="007C0B00" w:rsidP="007C0B00">
      <w:pPr>
        <w:pStyle w:val="NormalWeb"/>
        <w:spacing w:before="115" w:beforeAutospacing="0" w:after="0" w:afterAutospacing="0" w:line="192" w:lineRule="auto"/>
        <w:ind w:left="547" w:hanging="547"/>
        <w:textAlignment w:val="baseline"/>
        <w:rPr>
          <w:color w:val="FF0000"/>
          <w:sz w:val="22"/>
          <w:szCs w:val="22"/>
        </w:rPr>
      </w:pPr>
    </w:p>
    <w:p w:rsidR="007C0B00" w:rsidRPr="007C0B00" w:rsidRDefault="007C0B00" w:rsidP="00AC5316">
      <w:pPr>
        <w:pStyle w:val="ListeParagraf"/>
        <w:numPr>
          <w:ilvl w:val="0"/>
          <w:numId w:val="7"/>
        </w:numPr>
        <w:spacing w:line="192" w:lineRule="auto"/>
        <w:textAlignment w:val="baseline"/>
        <w:rPr>
          <w:color w:val="FFCC00"/>
          <w:sz w:val="22"/>
          <w:szCs w:val="22"/>
        </w:rPr>
      </w:pPr>
      <w:r w:rsidRPr="007C0B00">
        <w:rPr>
          <w:rFonts w:ascii="Tahoma" w:eastAsiaTheme="minorEastAsia" w:hAnsi="Tahoma" w:cstheme="minorBidi"/>
          <w:b/>
          <w:bCs/>
          <w:color w:val="FF0000"/>
          <w:sz w:val="22"/>
          <w:szCs w:val="22"/>
        </w:rPr>
        <w:t xml:space="preserve">Süreklilik ve </w:t>
      </w:r>
      <w:proofErr w:type="gramStart"/>
      <w:r w:rsidRPr="007C0B00">
        <w:rPr>
          <w:rFonts w:ascii="Tahoma" w:eastAsiaTheme="minorEastAsia" w:hAnsi="Tahoma" w:cstheme="minorBidi"/>
          <w:b/>
          <w:bCs/>
          <w:color w:val="FF0000"/>
          <w:sz w:val="22"/>
          <w:szCs w:val="22"/>
        </w:rPr>
        <w:t xml:space="preserve">düzenlilik </w:t>
      </w:r>
      <w:r w:rsidRPr="007C0B00">
        <w:rPr>
          <w:rFonts w:ascii="Tahoma" w:eastAsiaTheme="minorEastAsia" w:hAnsi="Tahoma" w:cstheme="minorBidi"/>
          <w:b/>
          <w:bCs/>
          <w:color w:val="FFFF00"/>
          <w:sz w:val="22"/>
          <w:szCs w:val="22"/>
        </w:rPr>
        <w:t>:</w:t>
      </w:r>
      <w:r w:rsidRPr="007C0B00">
        <w:rPr>
          <w:rFonts w:ascii="Tahoma" w:eastAsiaTheme="minorEastAsia" w:hAnsi="Tahoma" w:cstheme="minorBidi"/>
          <w:b/>
          <w:bCs/>
          <w:color w:val="000000" w:themeColor="text1"/>
          <w:sz w:val="22"/>
          <w:szCs w:val="22"/>
        </w:rPr>
        <w:t> İhtiyaç</w:t>
      </w:r>
      <w:proofErr w:type="gramEnd"/>
      <w:r w:rsidRPr="007C0B00">
        <w:rPr>
          <w:rFonts w:ascii="Tahoma" w:eastAsiaTheme="minorEastAsia" w:hAnsi="Tahoma" w:cstheme="minorBidi"/>
          <w:b/>
          <w:bCs/>
          <w:color w:val="000000" w:themeColor="text1"/>
          <w:sz w:val="22"/>
          <w:szCs w:val="22"/>
        </w:rPr>
        <w:t xml:space="preserve"> doğrultusunda sürekli, </w:t>
      </w:r>
    </w:p>
    <w:p w:rsidR="007C0B00" w:rsidRPr="007C0B00" w:rsidRDefault="007C0B00" w:rsidP="007C0B00">
      <w:pPr>
        <w:pStyle w:val="NormalWeb"/>
        <w:spacing w:before="115" w:beforeAutospacing="0" w:after="0" w:afterAutospacing="0" w:line="192" w:lineRule="auto"/>
        <w:ind w:left="547" w:hanging="547"/>
        <w:textAlignment w:val="baseline"/>
        <w:rPr>
          <w:sz w:val="22"/>
          <w:szCs w:val="22"/>
        </w:rPr>
      </w:pPr>
      <w:proofErr w:type="gramStart"/>
      <w:r w:rsidRPr="007C0B00">
        <w:rPr>
          <w:rFonts w:ascii="Tahoma" w:eastAsiaTheme="minorEastAsia" w:hAnsi="Tahoma" w:cstheme="minorBidi"/>
          <w:b/>
          <w:bCs/>
          <w:color w:val="000000" w:themeColor="text1"/>
          <w:sz w:val="22"/>
          <w:szCs w:val="22"/>
        </w:rPr>
        <w:t>yani</w:t>
      </w:r>
      <w:proofErr w:type="gramEnd"/>
      <w:r w:rsidRPr="007C0B00">
        <w:rPr>
          <w:rFonts w:ascii="Tahoma" w:eastAsiaTheme="minorEastAsia" w:hAnsi="Tahoma" w:cstheme="minorBidi"/>
          <w:b/>
          <w:bCs/>
          <w:color w:val="000000" w:themeColor="text1"/>
          <w:sz w:val="22"/>
          <w:szCs w:val="22"/>
        </w:rPr>
        <w:t xml:space="preserve"> kesintisiz ve düzenli olarak yürütülmesi  kamu </w:t>
      </w:r>
    </w:p>
    <w:p w:rsidR="007C0B00" w:rsidRDefault="007C0B00" w:rsidP="007C0B00">
      <w:pPr>
        <w:pStyle w:val="NormalWeb"/>
        <w:spacing w:before="115" w:beforeAutospacing="0" w:after="0" w:afterAutospacing="0" w:line="192" w:lineRule="auto"/>
        <w:ind w:left="547" w:hanging="547"/>
        <w:textAlignment w:val="baseline"/>
        <w:rPr>
          <w:rFonts w:ascii="Tahoma" w:eastAsiaTheme="minorEastAsia" w:hAnsi="Tahoma" w:cstheme="minorBidi"/>
          <w:b/>
          <w:bCs/>
          <w:color w:val="000000" w:themeColor="text1"/>
          <w:sz w:val="22"/>
          <w:szCs w:val="22"/>
        </w:rPr>
      </w:pPr>
      <w:proofErr w:type="gramStart"/>
      <w:r w:rsidRPr="007C0B00">
        <w:rPr>
          <w:rFonts w:ascii="Tahoma" w:eastAsiaTheme="minorEastAsia" w:hAnsi="Tahoma" w:cstheme="minorBidi"/>
          <w:b/>
          <w:bCs/>
          <w:color w:val="000000" w:themeColor="text1"/>
          <w:sz w:val="22"/>
          <w:szCs w:val="22"/>
        </w:rPr>
        <w:t>hizmetinin</w:t>
      </w:r>
      <w:proofErr w:type="gramEnd"/>
      <w:r w:rsidRPr="007C0B00">
        <w:rPr>
          <w:rFonts w:ascii="Tahoma" w:eastAsiaTheme="minorEastAsia" w:hAnsi="Tahoma" w:cstheme="minorBidi"/>
          <w:b/>
          <w:bCs/>
          <w:color w:val="000000" w:themeColor="text1"/>
          <w:sz w:val="22"/>
          <w:szCs w:val="22"/>
        </w:rPr>
        <w:t xml:space="preserve"> en önemli özelliklerindendir.</w:t>
      </w:r>
    </w:p>
    <w:p w:rsidR="007C0B00" w:rsidRPr="007C0B00" w:rsidRDefault="007C0B00" w:rsidP="007C0B00">
      <w:pPr>
        <w:pStyle w:val="NormalWeb"/>
        <w:spacing w:before="115" w:beforeAutospacing="0" w:after="0" w:afterAutospacing="0" w:line="192" w:lineRule="auto"/>
        <w:ind w:left="547" w:hanging="547"/>
        <w:textAlignment w:val="baseline"/>
        <w:rPr>
          <w:sz w:val="22"/>
          <w:szCs w:val="22"/>
        </w:rPr>
      </w:pPr>
    </w:p>
    <w:p w:rsidR="007C0B00" w:rsidRPr="007C0B00" w:rsidRDefault="007C0B00" w:rsidP="00AC5316">
      <w:pPr>
        <w:pStyle w:val="ListeParagraf"/>
        <w:numPr>
          <w:ilvl w:val="0"/>
          <w:numId w:val="8"/>
        </w:numPr>
        <w:spacing w:line="192" w:lineRule="auto"/>
        <w:textAlignment w:val="baseline"/>
        <w:rPr>
          <w:color w:val="FFCC00"/>
          <w:sz w:val="22"/>
          <w:szCs w:val="22"/>
        </w:rPr>
      </w:pPr>
      <w:r w:rsidRPr="007C0B00">
        <w:rPr>
          <w:rFonts w:ascii="Tahoma" w:eastAsiaTheme="minorEastAsia" w:hAnsi="Tahoma" w:cstheme="minorBidi"/>
          <w:b/>
          <w:bCs/>
          <w:color w:val="FF0000"/>
          <w:sz w:val="22"/>
          <w:szCs w:val="22"/>
        </w:rPr>
        <w:t xml:space="preserve">Tarafsızlık ve </w:t>
      </w:r>
      <w:proofErr w:type="gramStart"/>
      <w:r w:rsidRPr="007C0B00">
        <w:rPr>
          <w:rFonts w:ascii="Tahoma" w:eastAsiaTheme="minorEastAsia" w:hAnsi="Tahoma" w:cstheme="minorBidi"/>
          <w:b/>
          <w:bCs/>
          <w:color w:val="FF0000"/>
          <w:sz w:val="22"/>
          <w:szCs w:val="22"/>
        </w:rPr>
        <w:t xml:space="preserve">eşitlik </w:t>
      </w:r>
      <w:r w:rsidRPr="007C0B00">
        <w:rPr>
          <w:rFonts w:ascii="Tahoma" w:eastAsiaTheme="minorEastAsia" w:hAnsi="Tahoma" w:cstheme="minorBidi"/>
          <w:b/>
          <w:bCs/>
          <w:color w:val="FFFF00"/>
          <w:sz w:val="22"/>
          <w:szCs w:val="22"/>
        </w:rPr>
        <w:t>: </w:t>
      </w:r>
      <w:r w:rsidRPr="007C0B00">
        <w:rPr>
          <w:rFonts w:ascii="Tahoma" w:eastAsiaTheme="minorEastAsia" w:hAnsi="Tahoma" w:cstheme="minorBidi"/>
          <w:b/>
          <w:bCs/>
          <w:color w:val="000000" w:themeColor="text1"/>
          <w:sz w:val="22"/>
          <w:szCs w:val="22"/>
        </w:rPr>
        <w:t>İdarenin</w:t>
      </w:r>
      <w:proofErr w:type="gramEnd"/>
      <w:r w:rsidRPr="007C0B00">
        <w:rPr>
          <w:rFonts w:ascii="Tahoma" w:eastAsiaTheme="minorEastAsia" w:hAnsi="Tahoma" w:cstheme="minorBidi"/>
          <w:b/>
          <w:bCs/>
          <w:color w:val="000000" w:themeColor="text1"/>
          <w:sz w:val="22"/>
          <w:szCs w:val="22"/>
        </w:rPr>
        <w:t xml:space="preserve">, kamu hizmetini </w:t>
      </w:r>
    </w:p>
    <w:p w:rsidR="007C0B00" w:rsidRPr="007C0B00" w:rsidRDefault="007C0B00" w:rsidP="007C0B00">
      <w:pPr>
        <w:pStyle w:val="NormalWeb"/>
        <w:spacing w:before="115" w:beforeAutospacing="0" w:after="0" w:afterAutospacing="0" w:line="192" w:lineRule="auto"/>
        <w:ind w:left="547" w:hanging="547"/>
        <w:textAlignment w:val="baseline"/>
        <w:rPr>
          <w:sz w:val="22"/>
          <w:szCs w:val="22"/>
        </w:rPr>
      </w:pPr>
      <w:proofErr w:type="gramStart"/>
      <w:r w:rsidRPr="007C0B00">
        <w:rPr>
          <w:rFonts w:ascii="Tahoma" w:eastAsiaTheme="minorEastAsia" w:hAnsi="Tahoma" w:cstheme="minorBidi"/>
          <w:b/>
          <w:bCs/>
          <w:color w:val="000000" w:themeColor="text1"/>
          <w:sz w:val="22"/>
          <w:szCs w:val="22"/>
        </w:rPr>
        <w:t>yürütürken</w:t>
      </w:r>
      <w:proofErr w:type="gramEnd"/>
      <w:r w:rsidRPr="007C0B00">
        <w:rPr>
          <w:rFonts w:ascii="Tahoma" w:eastAsiaTheme="minorEastAsia" w:hAnsi="Tahoma" w:cstheme="minorBidi"/>
          <w:b/>
          <w:bCs/>
          <w:color w:val="000000" w:themeColor="text1"/>
          <w:sz w:val="22"/>
          <w:szCs w:val="22"/>
        </w:rPr>
        <w:t xml:space="preserve"> objektif davranması, vatandaşlar arasında </w:t>
      </w:r>
    </w:p>
    <w:p w:rsidR="007C0B00" w:rsidRPr="007C0B00" w:rsidRDefault="007C0B00" w:rsidP="007C0B00">
      <w:pPr>
        <w:pStyle w:val="NormalWeb"/>
        <w:spacing w:before="115" w:beforeAutospacing="0" w:after="0" w:afterAutospacing="0" w:line="192" w:lineRule="auto"/>
        <w:ind w:left="547" w:hanging="547"/>
        <w:textAlignment w:val="baseline"/>
        <w:rPr>
          <w:sz w:val="22"/>
          <w:szCs w:val="22"/>
        </w:rPr>
      </w:pPr>
      <w:proofErr w:type="gramStart"/>
      <w:r w:rsidRPr="007C0B00">
        <w:rPr>
          <w:rFonts w:ascii="Tahoma" w:eastAsiaTheme="minorEastAsia" w:hAnsi="Tahoma" w:cstheme="minorBidi"/>
          <w:b/>
          <w:bCs/>
          <w:color w:val="000000" w:themeColor="text1"/>
          <w:sz w:val="22"/>
          <w:szCs w:val="22"/>
        </w:rPr>
        <w:t>herhangi</w:t>
      </w:r>
      <w:proofErr w:type="gramEnd"/>
      <w:r w:rsidRPr="007C0B00">
        <w:rPr>
          <w:rFonts w:ascii="Tahoma" w:eastAsiaTheme="minorEastAsia" w:hAnsi="Tahoma" w:cstheme="minorBidi"/>
          <w:b/>
          <w:bCs/>
          <w:color w:val="000000" w:themeColor="text1"/>
          <w:sz w:val="22"/>
          <w:szCs w:val="22"/>
        </w:rPr>
        <w:t xml:space="preserve"> bir biçimde ayrım yapmadan eşit hizmet </w:t>
      </w:r>
    </w:p>
    <w:p w:rsidR="007C0B00" w:rsidRDefault="007C0B00" w:rsidP="007C0B00">
      <w:pPr>
        <w:pStyle w:val="NormalWeb"/>
        <w:spacing w:before="115" w:beforeAutospacing="0" w:after="0" w:afterAutospacing="0" w:line="192" w:lineRule="auto"/>
        <w:ind w:left="547" w:hanging="547"/>
        <w:textAlignment w:val="baseline"/>
        <w:rPr>
          <w:rFonts w:ascii="Tahoma" w:eastAsiaTheme="minorEastAsia" w:hAnsi="Tahoma" w:cstheme="minorBidi"/>
          <w:b/>
          <w:bCs/>
          <w:color w:val="000000" w:themeColor="text1"/>
          <w:sz w:val="22"/>
          <w:szCs w:val="22"/>
        </w:rPr>
      </w:pPr>
      <w:proofErr w:type="gramStart"/>
      <w:r w:rsidRPr="007C0B00">
        <w:rPr>
          <w:rFonts w:ascii="Tahoma" w:eastAsiaTheme="minorEastAsia" w:hAnsi="Tahoma" w:cstheme="minorBidi"/>
          <w:b/>
          <w:bCs/>
          <w:color w:val="000000" w:themeColor="text1"/>
          <w:sz w:val="22"/>
          <w:szCs w:val="22"/>
        </w:rPr>
        <w:t>sağlamakla</w:t>
      </w:r>
      <w:proofErr w:type="gramEnd"/>
      <w:r w:rsidRPr="007C0B00">
        <w:rPr>
          <w:rFonts w:ascii="Tahoma" w:eastAsiaTheme="minorEastAsia" w:hAnsi="Tahoma" w:cstheme="minorBidi"/>
          <w:b/>
          <w:bCs/>
          <w:color w:val="000000" w:themeColor="text1"/>
          <w:sz w:val="22"/>
          <w:szCs w:val="22"/>
        </w:rPr>
        <w:t xml:space="preserve"> yükümlü olmasıdır.</w:t>
      </w:r>
    </w:p>
    <w:p w:rsidR="007C0B00" w:rsidRPr="007C0B00" w:rsidRDefault="007C0B00" w:rsidP="007C0B00">
      <w:pPr>
        <w:pStyle w:val="NormalWeb"/>
        <w:spacing w:before="115" w:beforeAutospacing="0" w:after="0" w:afterAutospacing="0" w:line="192" w:lineRule="auto"/>
        <w:ind w:left="547" w:hanging="547"/>
        <w:textAlignment w:val="baseline"/>
        <w:rPr>
          <w:sz w:val="22"/>
          <w:szCs w:val="22"/>
        </w:rPr>
      </w:pPr>
    </w:p>
    <w:p w:rsidR="007C0B00" w:rsidRPr="007C0B00" w:rsidRDefault="007C0B00" w:rsidP="00AC5316">
      <w:pPr>
        <w:pStyle w:val="ListeParagraf"/>
        <w:numPr>
          <w:ilvl w:val="0"/>
          <w:numId w:val="9"/>
        </w:numPr>
        <w:spacing w:line="192" w:lineRule="auto"/>
        <w:textAlignment w:val="baseline"/>
        <w:rPr>
          <w:color w:val="FFCC00"/>
          <w:sz w:val="22"/>
          <w:szCs w:val="22"/>
        </w:rPr>
      </w:pPr>
      <w:proofErr w:type="gramStart"/>
      <w:r w:rsidRPr="007C0B00">
        <w:rPr>
          <w:rFonts w:ascii="Tahoma" w:eastAsiaTheme="minorEastAsia" w:hAnsi="Tahoma" w:cstheme="minorBidi"/>
          <w:b/>
          <w:bCs/>
          <w:color w:val="FF0000"/>
          <w:sz w:val="22"/>
          <w:szCs w:val="22"/>
        </w:rPr>
        <w:t>Değişkenlik :</w:t>
      </w:r>
      <w:r w:rsidRPr="007C0B00">
        <w:rPr>
          <w:rFonts w:ascii="Tahoma" w:eastAsiaTheme="minorEastAsia" w:hAnsi="Tahoma" w:cstheme="minorBidi"/>
          <w:b/>
          <w:bCs/>
          <w:color w:val="000000" w:themeColor="text1"/>
          <w:sz w:val="22"/>
          <w:szCs w:val="22"/>
        </w:rPr>
        <w:t> Kamu</w:t>
      </w:r>
      <w:proofErr w:type="gramEnd"/>
      <w:r w:rsidRPr="007C0B00">
        <w:rPr>
          <w:rFonts w:ascii="Tahoma" w:eastAsiaTheme="minorEastAsia" w:hAnsi="Tahoma" w:cstheme="minorBidi"/>
          <w:b/>
          <w:bCs/>
          <w:color w:val="000000" w:themeColor="text1"/>
          <w:sz w:val="22"/>
          <w:szCs w:val="22"/>
        </w:rPr>
        <w:t xml:space="preserve"> hizmetlerinin  değişen toplumsal </w:t>
      </w:r>
    </w:p>
    <w:p w:rsidR="007C0B00" w:rsidRPr="007C0B00" w:rsidRDefault="007C0B00" w:rsidP="007C0B00">
      <w:pPr>
        <w:pStyle w:val="NormalWeb"/>
        <w:spacing w:before="115" w:beforeAutospacing="0" w:after="0" w:afterAutospacing="0" w:line="192" w:lineRule="auto"/>
        <w:ind w:left="547" w:hanging="547"/>
        <w:textAlignment w:val="baseline"/>
        <w:rPr>
          <w:sz w:val="22"/>
          <w:szCs w:val="22"/>
        </w:rPr>
      </w:pPr>
      <w:proofErr w:type="gramStart"/>
      <w:r w:rsidRPr="007C0B00">
        <w:rPr>
          <w:rFonts w:ascii="Tahoma" w:eastAsiaTheme="minorEastAsia" w:hAnsi="Tahoma" w:cstheme="minorBidi"/>
          <w:b/>
          <w:bCs/>
          <w:color w:val="000000" w:themeColor="text1"/>
          <w:sz w:val="22"/>
          <w:szCs w:val="22"/>
        </w:rPr>
        <w:t>ihtiyaçlar</w:t>
      </w:r>
      <w:proofErr w:type="gramEnd"/>
      <w:r w:rsidRPr="007C0B00">
        <w:rPr>
          <w:rFonts w:ascii="Tahoma" w:eastAsiaTheme="minorEastAsia" w:hAnsi="Tahoma" w:cstheme="minorBidi"/>
          <w:b/>
          <w:bCs/>
          <w:color w:val="000000" w:themeColor="text1"/>
          <w:sz w:val="22"/>
          <w:szCs w:val="22"/>
        </w:rPr>
        <w:t xml:space="preserve">  ve teknolojik  gelişmelere  uyum sağlayacak </w:t>
      </w:r>
    </w:p>
    <w:p w:rsidR="007C0B00" w:rsidRDefault="007C0B00" w:rsidP="007C0B00">
      <w:pPr>
        <w:pStyle w:val="NormalWeb"/>
        <w:spacing w:before="115" w:beforeAutospacing="0" w:after="0" w:afterAutospacing="0" w:line="192" w:lineRule="auto"/>
        <w:ind w:left="547" w:hanging="547"/>
        <w:textAlignment w:val="baseline"/>
        <w:rPr>
          <w:rFonts w:ascii="Tahoma" w:eastAsiaTheme="minorEastAsia" w:hAnsi="Tahoma" w:cstheme="minorBidi"/>
          <w:b/>
          <w:bCs/>
          <w:color w:val="000000" w:themeColor="text1"/>
          <w:sz w:val="22"/>
          <w:szCs w:val="22"/>
        </w:rPr>
      </w:pPr>
      <w:proofErr w:type="gramStart"/>
      <w:r w:rsidRPr="007C0B00">
        <w:rPr>
          <w:rFonts w:ascii="Tahoma" w:eastAsiaTheme="minorEastAsia" w:hAnsi="Tahoma" w:cstheme="minorBidi"/>
          <w:b/>
          <w:bCs/>
          <w:color w:val="000000" w:themeColor="text1"/>
          <w:sz w:val="22"/>
          <w:szCs w:val="22"/>
        </w:rPr>
        <w:t>şekilde</w:t>
      </w:r>
      <w:proofErr w:type="gramEnd"/>
      <w:r w:rsidRPr="007C0B00">
        <w:rPr>
          <w:rFonts w:ascii="Tahoma" w:eastAsiaTheme="minorEastAsia" w:hAnsi="Tahoma" w:cstheme="minorBidi"/>
          <w:b/>
          <w:bCs/>
          <w:color w:val="000000" w:themeColor="text1"/>
          <w:sz w:val="22"/>
          <w:szCs w:val="22"/>
        </w:rPr>
        <w:t xml:space="preserve"> düzenlenmesidir.</w:t>
      </w:r>
    </w:p>
    <w:p w:rsidR="007C0B00" w:rsidRPr="007C0B00" w:rsidRDefault="007C0B00" w:rsidP="007C0B00">
      <w:pPr>
        <w:pStyle w:val="NormalWeb"/>
        <w:spacing w:before="115" w:beforeAutospacing="0" w:after="0" w:afterAutospacing="0" w:line="192" w:lineRule="auto"/>
        <w:ind w:left="547" w:hanging="547"/>
        <w:textAlignment w:val="baseline"/>
        <w:rPr>
          <w:sz w:val="22"/>
          <w:szCs w:val="22"/>
        </w:rPr>
      </w:pPr>
    </w:p>
    <w:p w:rsidR="007C0B00" w:rsidRPr="007C0B00" w:rsidRDefault="007C0B00" w:rsidP="00AC5316">
      <w:pPr>
        <w:pStyle w:val="ListeParagraf"/>
        <w:numPr>
          <w:ilvl w:val="0"/>
          <w:numId w:val="10"/>
        </w:numPr>
        <w:spacing w:line="192" w:lineRule="auto"/>
        <w:textAlignment w:val="baseline"/>
        <w:rPr>
          <w:color w:val="FFCC00"/>
          <w:sz w:val="22"/>
          <w:szCs w:val="22"/>
        </w:rPr>
      </w:pPr>
      <w:proofErr w:type="spellStart"/>
      <w:proofErr w:type="gramStart"/>
      <w:r w:rsidRPr="007C0B00">
        <w:rPr>
          <w:rFonts w:ascii="Tahoma" w:eastAsiaTheme="minorEastAsia" w:hAnsi="Tahoma" w:cstheme="minorBidi"/>
          <w:b/>
          <w:bCs/>
          <w:color w:val="FF0000"/>
          <w:sz w:val="22"/>
          <w:szCs w:val="22"/>
        </w:rPr>
        <w:t>Bedelsizlik</w:t>
      </w:r>
      <w:proofErr w:type="spellEnd"/>
      <w:r w:rsidRPr="007C0B00">
        <w:rPr>
          <w:rFonts w:ascii="Tahoma" w:eastAsiaTheme="minorEastAsia" w:hAnsi="Tahoma" w:cstheme="minorBidi"/>
          <w:b/>
          <w:bCs/>
          <w:color w:val="FF0000"/>
          <w:sz w:val="22"/>
          <w:szCs w:val="22"/>
        </w:rPr>
        <w:t xml:space="preserve"> :</w:t>
      </w:r>
      <w:r w:rsidRPr="007C0B00">
        <w:rPr>
          <w:rFonts w:ascii="Tahoma" w:eastAsiaTheme="minorEastAsia" w:hAnsi="Tahoma" w:cstheme="minorBidi"/>
          <w:b/>
          <w:bCs/>
          <w:color w:val="FFFF00"/>
          <w:sz w:val="22"/>
          <w:szCs w:val="22"/>
        </w:rPr>
        <w:t> </w:t>
      </w:r>
      <w:r w:rsidRPr="007C0B00">
        <w:rPr>
          <w:rFonts w:ascii="Tahoma" w:eastAsiaTheme="minorEastAsia" w:hAnsi="Tahoma" w:cstheme="minorBidi"/>
          <w:b/>
          <w:bCs/>
          <w:color w:val="000000" w:themeColor="text1"/>
          <w:sz w:val="22"/>
          <w:szCs w:val="22"/>
        </w:rPr>
        <w:t>Kamu</w:t>
      </w:r>
      <w:proofErr w:type="gramEnd"/>
      <w:r w:rsidRPr="007C0B00">
        <w:rPr>
          <w:rFonts w:ascii="Tahoma" w:eastAsiaTheme="minorEastAsia" w:hAnsi="Tahoma" w:cstheme="minorBidi"/>
          <w:b/>
          <w:bCs/>
          <w:color w:val="000000" w:themeColor="text1"/>
          <w:sz w:val="22"/>
          <w:szCs w:val="22"/>
        </w:rPr>
        <w:t xml:space="preserve"> hizmetlerinin  bedelsiz sunulması, </w:t>
      </w:r>
    </w:p>
    <w:p w:rsidR="007C0B00" w:rsidRPr="007C0B00" w:rsidRDefault="007C0B00" w:rsidP="007C0B00">
      <w:pPr>
        <w:pStyle w:val="NormalWeb"/>
        <w:spacing w:before="115" w:beforeAutospacing="0" w:after="0" w:afterAutospacing="0" w:line="192" w:lineRule="auto"/>
        <w:ind w:left="547" w:hanging="547"/>
        <w:textAlignment w:val="baseline"/>
        <w:rPr>
          <w:sz w:val="22"/>
          <w:szCs w:val="22"/>
        </w:rPr>
      </w:pPr>
      <w:proofErr w:type="gramStart"/>
      <w:r w:rsidRPr="007C0B00">
        <w:rPr>
          <w:rFonts w:ascii="Tahoma" w:eastAsiaTheme="minorEastAsia" w:hAnsi="Tahoma" w:cstheme="minorBidi"/>
          <w:b/>
          <w:bCs/>
          <w:color w:val="000000" w:themeColor="text1"/>
          <w:sz w:val="22"/>
          <w:szCs w:val="22"/>
        </w:rPr>
        <w:t>katkı</w:t>
      </w:r>
      <w:proofErr w:type="gramEnd"/>
      <w:r w:rsidRPr="007C0B00">
        <w:rPr>
          <w:rFonts w:ascii="Tahoma" w:eastAsiaTheme="minorEastAsia" w:hAnsi="Tahoma" w:cstheme="minorBidi"/>
          <w:b/>
          <w:bCs/>
          <w:color w:val="000000" w:themeColor="text1"/>
          <w:sz w:val="22"/>
          <w:szCs w:val="22"/>
        </w:rPr>
        <w:t xml:space="preserve"> payı şeklinde bir bedel alınması gerekiyorsa bu </w:t>
      </w:r>
    </w:p>
    <w:p w:rsidR="007C0B00" w:rsidRPr="007C0B00" w:rsidRDefault="007C0B00" w:rsidP="007C0B00">
      <w:pPr>
        <w:pStyle w:val="NormalWeb"/>
        <w:spacing w:before="115" w:beforeAutospacing="0" w:after="0" w:afterAutospacing="0" w:line="192" w:lineRule="auto"/>
        <w:ind w:left="547" w:hanging="547"/>
        <w:textAlignment w:val="baseline"/>
        <w:rPr>
          <w:sz w:val="22"/>
          <w:szCs w:val="22"/>
        </w:rPr>
      </w:pPr>
      <w:proofErr w:type="gramStart"/>
      <w:r w:rsidRPr="007C0B00">
        <w:rPr>
          <w:rFonts w:ascii="Tahoma" w:eastAsiaTheme="minorEastAsia" w:hAnsi="Tahoma" w:cstheme="minorBidi"/>
          <w:b/>
          <w:bCs/>
          <w:color w:val="000000" w:themeColor="text1"/>
          <w:sz w:val="22"/>
          <w:szCs w:val="22"/>
        </w:rPr>
        <w:t>hizmetten</w:t>
      </w:r>
      <w:proofErr w:type="gramEnd"/>
      <w:r w:rsidRPr="007C0B00">
        <w:rPr>
          <w:rFonts w:ascii="Tahoma" w:eastAsiaTheme="minorEastAsia" w:hAnsi="Tahoma" w:cstheme="minorBidi"/>
          <w:b/>
          <w:bCs/>
          <w:color w:val="000000" w:themeColor="text1"/>
          <w:sz w:val="22"/>
          <w:szCs w:val="22"/>
        </w:rPr>
        <w:t xml:space="preserve"> yararlananların ödeme gücünü aşmayacak </w:t>
      </w:r>
    </w:p>
    <w:p w:rsidR="007C0B00" w:rsidRPr="007C0B00" w:rsidRDefault="007C0B00" w:rsidP="007C0B00">
      <w:pPr>
        <w:pStyle w:val="NormalWeb"/>
        <w:spacing w:before="115" w:beforeAutospacing="0" w:after="0" w:afterAutospacing="0" w:line="192" w:lineRule="auto"/>
        <w:ind w:left="547" w:hanging="547"/>
        <w:textAlignment w:val="baseline"/>
        <w:rPr>
          <w:sz w:val="22"/>
          <w:szCs w:val="22"/>
        </w:rPr>
      </w:pPr>
      <w:proofErr w:type="gramStart"/>
      <w:r w:rsidRPr="007C0B00">
        <w:rPr>
          <w:rFonts w:ascii="Tahoma" w:eastAsiaTheme="minorEastAsia" w:hAnsi="Tahoma" w:cstheme="minorBidi"/>
          <w:b/>
          <w:bCs/>
          <w:color w:val="000000" w:themeColor="text1"/>
          <w:sz w:val="22"/>
          <w:szCs w:val="22"/>
        </w:rPr>
        <w:t>şekilde</w:t>
      </w:r>
      <w:proofErr w:type="gramEnd"/>
      <w:r w:rsidRPr="007C0B00">
        <w:rPr>
          <w:rFonts w:ascii="Tahoma" w:eastAsiaTheme="minorEastAsia" w:hAnsi="Tahoma" w:cstheme="minorBidi"/>
          <w:b/>
          <w:bCs/>
          <w:color w:val="000000" w:themeColor="text1"/>
          <w:sz w:val="22"/>
          <w:szCs w:val="22"/>
        </w:rPr>
        <w:t xml:space="preserve"> olmasıdır.</w:t>
      </w:r>
    </w:p>
    <w:p w:rsidR="007C0B00" w:rsidRPr="007C0B00" w:rsidRDefault="007C0B00" w:rsidP="0049547F"/>
    <w:p w:rsidR="00FB60B1" w:rsidRPr="00FB60B1" w:rsidRDefault="00FB60B1" w:rsidP="00AC5316">
      <w:pPr>
        <w:pStyle w:val="ListeParagraf"/>
        <w:numPr>
          <w:ilvl w:val="0"/>
          <w:numId w:val="11"/>
        </w:numPr>
        <w:textAlignment w:val="baseline"/>
        <w:rPr>
          <w:color w:val="FFCC00"/>
          <w:sz w:val="22"/>
          <w:szCs w:val="22"/>
        </w:rPr>
      </w:pPr>
    </w:p>
    <w:p w:rsidR="00961A71" w:rsidRPr="00961A71" w:rsidRDefault="00961A71" w:rsidP="00AC5316">
      <w:pPr>
        <w:pStyle w:val="ListeParagraf"/>
        <w:numPr>
          <w:ilvl w:val="0"/>
          <w:numId w:val="11"/>
        </w:numPr>
        <w:textAlignment w:val="baseline"/>
        <w:rPr>
          <w:color w:val="FFCC00"/>
          <w:sz w:val="22"/>
          <w:szCs w:val="22"/>
        </w:rPr>
      </w:pPr>
      <w:r w:rsidRPr="00961A71">
        <w:rPr>
          <w:rFonts w:ascii="Tahoma" w:eastAsiaTheme="minorEastAsia" w:hAnsi="Tahoma" w:cstheme="minorBidi"/>
          <w:b/>
          <w:bCs/>
          <w:color w:val="FF0000"/>
          <w:sz w:val="22"/>
          <w:szCs w:val="22"/>
        </w:rPr>
        <w:lastRenderedPageBreak/>
        <w:t xml:space="preserve">Genel </w:t>
      </w:r>
      <w:proofErr w:type="gramStart"/>
      <w:r w:rsidRPr="00961A71">
        <w:rPr>
          <w:rFonts w:ascii="Tahoma" w:eastAsiaTheme="minorEastAsia" w:hAnsi="Tahoma" w:cstheme="minorBidi"/>
          <w:b/>
          <w:bCs/>
          <w:color w:val="FF0000"/>
          <w:sz w:val="22"/>
          <w:szCs w:val="22"/>
        </w:rPr>
        <w:t xml:space="preserve">kolluk </w:t>
      </w:r>
      <w:r w:rsidRPr="00961A71">
        <w:rPr>
          <w:rFonts w:ascii="Tahoma" w:eastAsiaTheme="minorEastAsia" w:hAnsi="Tahoma" w:cstheme="minorBidi"/>
          <w:b/>
          <w:bCs/>
          <w:color w:val="000000" w:themeColor="text1"/>
          <w:sz w:val="22"/>
          <w:szCs w:val="22"/>
        </w:rPr>
        <w:t>,</w:t>
      </w:r>
      <w:proofErr w:type="gramEnd"/>
    </w:p>
    <w:p w:rsidR="00961A71" w:rsidRPr="00961A71" w:rsidRDefault="00961A71" w:rsidP="00AC5316">
      <w:pPr>
        <w:pStyle w:val="ListeParagraf"/>
        <w:numPr>
          <w:ilvl w:val="0"/>
          <w:numId w:val="11"/>
        </w:numPr>
        <w:spacing w:before="134"/>
        <w:ind w:left="547" w:hanging="547"/>
        <w:textAlignment w:val="baseline"/>
        <w:rPr>
          <w:sz w:val="22"/>
          <w:szCs w:val="22"/>
        </w:rPr>
      </w:pPr>
      <w:proofErr w:type="gramStart"/>
      <w:r w:rsidRPr="00961A71">
        <w:rPr>
          <w:rFonts w:ascii="Tahoma" w:eastAsiaTheme="minorEastAsia" w:hAnsi="Tahoma" w:cstheme="minorBidi"/>
          <w:b/>
          <w:bCs/>
          <w:color w:val="000000" w:themeColor="text1"/>
          <w:sz w:val="22"/>
          <w:szCs w:val="22"/>
        </w:rPr>
        <w:t>silah</w:t>
      </w:r>
      <w:proofErr w:type="gramEnd"/>
      <w:r w:rsidRPr="00961A71">
        <w:rPr>
          <w:rFonts w:ascii="Tahoma" w:eastAsiaTheme="minorEastAsia" w:hAnsi="Tahoma" w:cstheme="minorBidi"/>
          <w:b/>
          <w:bCs/>
          <w:color w:val="000000" w:themeColor="text1"/>
          <w:sz w:val="22"/>
          <w:szCs w:val="22"/>
        </w:rPr>
        <w:t xml:space="preserve"> kullanmadan önce kişiye duyabileceği şekilde </w:t>
      </w:r>
      <w:r w:rsidRPr="00961A71">
        <w:rPr>
          <w:rFonts w:ascii="Tahoma" w:eastAsiaTheme="minorEastAsia" w:hAnsi="Tahoma" w:cstheme="minorBidi"/>
          <w:b/>
          <w:bCs/>
          <w:color w:val="FF0000"/>
          <w:sz w:val="22"/>
          <w:szCs w:val="22"/>
        </w:rPr>
        <w:t>“dur</w:t>
      </w:r>
      <w:r w:rsidRPr="00961A71">
        <w:rPr>
          <w:rFonts w:ascii="Tahoma" w:eastAsiaTheme="minorEastAsia" w:hAnsi="Tahoma" w:cstheme="minorBidi"/>
          <w:b/>
          <w:bCs/>
          <w:color w:val="FFFF00"/>
          <w:sz w:val="22"/>
          <w:szCs w:val="22"/>
        </w:rPr>
        <w:t xml:space="preserve">” </w:t>
      </w:r>
      <w:r w:rsidRPr="00961A71">
        <w:rPr>
          <w:rFonts w:ascii="Tahoma" w:eastAsiaTheme="minorEastAsia" w:hAnsi="Tahoma" w:cstheme="minorBidi"/>
          <w:b/>
          <w:bCs/>
          <w:color w:val="000000" w:themeColor="text1"/>
          <w:sz w:val="22"/>
          <w:szCs w:val="22"/>
        </w:rPr>
        <w:t>çağrısında bulunur. Kişinin bu çağrıya uymayarak kaçmaya devam etmesi halinde, önce uyarı amacıyla havaya ateş edilir. Buna rağmen kaçmakta ısrar etmesi, dolayısıyla ele geçirilmesinin mümkün olmaması halinde ise kişinin yakalanmasını sağlamak amacıyla ve sağlayacak ölçüde silahla ateş edilir.</w:t>
      </w:r>
    </w:p>
    <w:p w:rsidR="0049547F" w:rsidRPr="007C0B00" w:rsidRDefault="0049547F" w:rsidP="0049547F"/>
    <w:p w:rsidR="00FA2720" w:rsidRPr="00FA2720" w:rsidRDefault="00FA2720" w:rsidP="00FA2720">
      <w:pPr>
        <w:spacing w:before="115" w:after="0" w:line="192" w:lineRule="auto"/>
        <w:ind w:left="547" w:hanging="547"/>
        <w:textAlignment w:val="baseline"/>
        <w:rPr>
          <w:rFonts w:ascii="Times New Roman" w:eastAsia="Times New Roman" w:hAnsi="Times New Roman" w:cs="Times New Roman"/>
          <w:color w:val="FF0000"/>
          <w:lang w:eastAsia="tr-TR"/>
        </w:rPr>
      </w:pPr>
      <w:r w:rsidRPr="00FA2720">
        <w:rPr>
          <w:rFonts w:ascii="Tahoma" w:eastAsiaTheme="minorEastAsia" w:hAnsi="Tahoma"/>
          <w:b/>
          <w:bCs/>
          <w:color w:val="FF0000"/>
          <w:lang w:eastAsia="tr-TR"/>
        </w:rPr>
        <w:t>ÖZEL GÜVENLİK</w:t>
      </w:r>
    </w:p>
    <w:p w:rsidR="00FA2720" w:rsidRPr="00FA2720" w:rsidRDefault="00FA2720" w:rsidP="00FA2720">
      <w:pPr>
        <w:spacing w:before="115" w:after="0" w:line="192" w:lineRule="auto"/>
        <w:ind w:left="547" w:hanging="547"/>
        <w:textAlignment w:val="baseline"/>
        <w:rPr>
          <w:rFonts w:ascii="Times New Roman" w:eastAsia="Times New Roman" w:hAnsi="Times New Roman" w:cs="Times New Roman"/>
          <w:color w:val="FF0000"/>
          <w:lang w:eastAsia="tr-TR"/>
        </w:rPr>
      </w:pPr>
      <w:r w:rsidRPr="00FA2720">
        <w:rPr>
          <w:rFonts w:ascii="Tahoma" w:eastAsiaTheme="minorEastAsia" w:hAnsi="Tahoma"/>
          <w:b/>
          <w:bCs/>
          <w:color w:val="000000" w:themeColor="text1"/>
          <w:lang w:eastAsia="tr-TR"/>
        </w:rPr>
        <w:tab/>
        <w:t xml:space="preserve">Genel kolluk kuvvetlerinin, genel güvenliği sağlama görevi niteliğinde bulunmayan </w:t>
      </w:r>
      <w:proofErr w:type="gramStart"/>
      <w:r w:rsidRPr="00FA2720">
        <w:rPr>
          <w:rFonts w:ascii="Tahoma" w:eastAsiaTheme="minorEastAsia" w:hAnsi="Tahoma"/>
          <w:b/>
          <w:bCs/>
          <w:color w:val="000000" w:themeColor="text1"/>
          <w:lang w:eastAsia="tr-TR"/>
        </w:rPr>
        <w:t>faaliyetlerde  özel</w:t>
      </w:r>
      <w:proofErr w:type="gramEnd"/>
      <w:r w:rsidRPr="00FA2720">
        <w:rPr>
          <w:rFonts w:ascii="Tahoma" w:eastAsiaTheme="minorEastAsia" w:hAnsi="Tahoma"/>
          <w:b/>
          <w:bCs/>
          <w:color w:val="000000" w:themeColor="text1"/>
          <w:lang w:eastAsia="tr-TR"/>
        </w:rPr>
        <w:t xml:space="preserve"> tedbirler alması, özel koruma hizmeti vermesi yerine bu gibi faaliyetlerin; yetkileri</w:t>
      </w:r>
      <w:r w:rsidRPr="00FA2720">
        <w:rPr>
          <w:rFonts w:ascii="Tahoma" w:eastAsiaTheme="minorEastAsia" w:hAnsi="Tahoma"/>
          <w:b/>
          <w:bCs/>
          <w:color w:val="FF0000"/>
          <w:lang w:eastAsia="tr-TR"/>
        </w:rPr>
        <w:t xml:space="preserve">,  görevli olduğu alanla ve süre </w:t>
      </w:r>
    </w:p>
    <w:p w:rsidR="00FA2720" w:rsidRPr="00FA2720" w:rsidRDefault="00FA2720" w:rsidP="00FA2720">
      <w:pPr>
        <w:spacing w:before="115" w:after="0" w:line="192" w:lineRule="auto"/>
        <w:ind w:left="547" w:hanging="547"/>
        <w:textAlignment w:val="baseline"/>
        <w:rPr>
          <w:rFonts w:ascii="Times New Roman" w:eastAsia="Times New Roman" w:hAnsi="Times New Roman" w:cs="Times New Roman"/>
          <w:lang w:eastAsia="tr-TR"/>
        </w:rPr>
      </w:pPr>
      <w:proofErr w:type="gramStart"/>
      <w:r w:rsidRPr="00FA2720">
        <w:rPr>
          <w:rFonts w:ascii="Tahoma" w:eastAsiaTheme="minorEastAsia" w:hAnsi="Tahoma"/>
          <w:b/>
          <w:bCs/>
          <w:color w:val="FF0000"/>
          <w:lang w:eastAsia="tr-TR"/>
        </w:rPr>
        <w:t>ile</w:t>
      </w:r>
      <w:proofErr w:type="gramEnd"/>
      <w:r w:rsidRPr="00FA2720">
        <w:rPr>
          <w:rFonts w:ascii="Tahoma" w:eastAsiaTheme="minorEastAsia" w:hAnsi="Tahoma"/>
          <w:b/>
          <w:bCs/>
          <w:color w:val="FF0000"/>
          <w:lang w:eastAsia="tr-TR"/>
        </w:rPr>
        <w:t xml:space="preserve"> sınırlı, </w:t>
      </w:r>
      <w:r w:rsidRPr="00FA2720">
        <w:rPr>
          <w:rFonts w:ascii="Tahoma" w:eastAsiaTheme="minorEastAsia" w:hAnsi="Tahoma"/>
          <w:b/>
          <w:bCs/>
          <w:color w:val="FF0000"/>
          <w:u w:val="single"/>
          <w:lang w:eastAsia="tr-TR"/>
        </w:rPr>
        <w:t>kamu güvenliğini tamamlayıcı</w:t>
      </w:r>
      <w:r w:rsidRPr="00FA2720">
        <w:rPr>
          <w:rFonts w:ascii="Tahoma" w:eastAsiaTheme="minorEastAsia" w:hAnsi="Tahoma"/>
          <w:b/>
          <w:bCs/>
          <w:color w:val="FFFF00"/>
          <w:u w:val="single"/>
          <w:lang w:eastAsia="tr-TR"/>
        </w:rPr>
        <w:t xml:space="preserve"> </w:t>
      </w:r>
      <w:r w:rsidRPr="00FA2720">
        <w:rPr>
          <w:rFonts w:ascii="Tahoma" w:eastAsiaTheme="minorEastAsia" w:hAnsi="Tahoma"/>
          <w:b/>
          <w:bCs/>
          <w:color w:val="000000" w:themeColor="text1"/>
          <w:lang w:eastAsia="tr-TR"/>
        </w:rPr>
        <w:t xml:space="preserve">mahiyette özel görevlilere yaptırılması düşüncesiyle; ülkemizde özel güvenlikle ilgili ilk yasal düzenleme 1981 yılında </w:t>
      </w:r>
      <w:r w:rsidRPr="00FA2720">
        <w:rPr>
          <w:rFonts w:ascii="Tahoma" w:eastAsiaTheme="minorEastAsia" w:hAnsi="Tahoma"/>
          <w:b/>
          <w:bCs/>
          <w:color w:val="FF0000"/>
          <w:lang w:eastAsia="tr-TR"/>
        </w:rPr>
        <w:t xml:space="preserve">2495 </w:t>
      </w:r>
      <w:r w:rsidRPr="00FA2720">
        <w:rPr>
          <w:rFonts w:ascii="Tahoma" w:eastAsiaTheme="minorEastAsia" w:hAnsi="Tahoma"/>
          <w:b/>
          <w:bCs/>
          <w:color w:val="000000" w:themeColor="text1"/>
          <w:lang w:eastAsia="tr-TR"/>
        </w:rPr>
        <w:t xml:space="preserve">sayılı Bazı Kurum ve Kuruluşların Korunması ve Güvenliklerinin Sağlanması Hakkında Kanun ile yapılmıştır. </w:t>
      </w:r>
    </w:p>
    <w:p w:rsidR="00892E5E" w:rsidRPr="00892E5E" w:rsidRDefault="00892E5E" w:rsidP="00892E5E">
      <w:pPr>
        <w:spacing w:before="115" w:after="0" w:line="192" w:lineRule="auto"/>
        <w:ind w:left="547" w:hanging="547"/>
        <w:textAlignment w:val="baseline"/>
        <w:rPr>
          <w:rFonts w:ascii="Times New Roman" w:eastAsia="Times New Roman" w:hAnsi="Times New Roman" w:cs="Times New Roman"/>
          <w:lang w:eastAsia="tr-TR"/>
        </w:rPr>
      </w:pPr>
      <w:r w:rsidRPr="00892E5E">
        <w:rPr>
          <w:rFonts w:ascii="Tahoma" w:eastAsiaTheme="minorEastAsia" w:hAnsi="Tahoma"/>
          <w:b/>
          <w:bCs/>
          <w:color w:val="FF0000"/>
          <w:lang w:eastAsia="tr-TR"/>
        </w:rPr>
        <w:t>2495 Sayılı Kanunun</w:t>
      </w:r>
      <w:r w:rsidRPr="00892E5E">
        <w:rPr>
          <w:rFonts w:ascii="Tahoma" w:eastAsiaTheme="minorEastAsia" w:hAnsi="Tahoma"/>
          <w:b/>
          <w:bCs/>
          <w:color w:val="000000" w:themeColor="text1"/>
          <w:lang w:eastAsia="tr-TR"/>
        </w:rPr>
        <w:t>, günün ihtiyaçlarını karşılayamaması sonucunda yeni bir yasal düzenlemeye ihtiyaç duyulmuştur.</w:t>
      </w:r>
      <w:r w:rsidRPr="00892E5E">
        <w:rPr>
          <w:rFonts w:ascii="Tahoma" w:eastAsiaTheme="minorEastAsia" w:hAnsi="Tahoma"/>
          <w:b/>
          <w:bCs/>
          <w:color w:val="000000" w:themeColor="text1"/>
          <w:lang w:eastAsia="tr-TR"/>
        </w:rPr>
        <w:tab/>
        <w:t xml:space="preserve">Bu durum </w:t>
      </w:r>
      <w:r w:rsidRPr="00892E5E">
        <w:rPr>
          <w:rFonts w:ascii="Tahoma" w:eastAsiaTheme="minorEastAsia" w:hAnsi="Tahoma"/>
          <w:b/>
          <w:bCs/>
          <w:color w:val="FF0000"/>
          <w:lang w:eastAsia="tr-TR"/>
        </w:rPr>
        <w:t xml:space="preserve">26.06.2004 </w:t>
      </w:r>
      <w:r w:rsidRPr="00892E5E">
        <w:rPr>
          <w:rFonts w:ascii="Tahoma" w:eastAsiaTheme="minorEastAsia" w:hAnsi="Tahoma"/>
          <w:b/>
          <w:bCs/>
          <w:color w:val="000000" w:themeColor="text1"/>
          <w:lang w:eastAsia="tr-TR"/>
        </w:rPr>
        <w:t>tarihinde yürürlüğe giren</w:t>
      </w:r>
      <w:r w:rsidRPr="00892E5E">
        <w:rPr>
          <w:rFonts w:ascii="Tahoma" w:eastAsiaTheme="minorEastAsia" w:hAnsi="Tahoma"/>
          <w:b/>
          <w:bCs/>
          <w:color w:val="FF0000"/>
          <w:lang w:eastAsia="tr-TR"/>
        </w:rPr>
        <w:t xml:space="preserve"> 5188 </w:t>
      </w:r>
      <w:r w:rsidRPr="00892E5E">
        <w:rPr>
          <w:rFonts w:ascii="Tahoma" w:eastAsiaTheme="minorEastAsia" w:hAnsi="Tahoma"/>
          <w:b/>
          <w:bCs/>
          <w:color w:val="000000" w:themeColor="text1"/>
          <w:lang w:eastAsia="tr-TR"/>
        </w:rPr>
        <w:t xml:space="preserve">sayılı Özel Güvenlik Hizmetlerine Dair Kanunun Genel </w:t>
      </w:r>
    </w:p>
    <w:p w:rsidR="00892E5E" w:rsidRPr="00892E5E" w:rsidRDefault="00892E5E" w:rsidP="00892E5E">
      <w:pPr>
        <w:spacing w:before="115" w:after="0" w:line="192" w:lineRule="auto"/>
        <w:ind w:left="547" w:hanging="547"/>
        <w:textAlignment w:val="baseline"/>
        <w:rPr>
          <w:rFonts w:ascii="Times New Roman" w:eastAsia="Times New Roman" w:hAnsi="Times New Roman" w:cs="Times New Roman"/>
          <w:lang w:eastAsia="tr-TR"/>
        </w:rPr>
      </w:pPr>
      <w:r w:rsidRPr="00892E5E">
        <w:rPr>
          <w:rFonts w:ascii="Tahoma" w:eastAsiaTheme="minorEastAsia" w:hAnsi="Tahoma"/>
          <w:b/>
          <w:bCs/>
          <w:color w:val="000000" w:themeColor="text1"/>
          <w:lang w:eastAsia="tr-TR"/>
        </w:rPr>
        <w:t xml:space="preserve">Gerekçesinde  “Kamunun can ve mal güvenliğini sağlamak esasen devletin en önemli görevlerinden biridir. Öbür taraftan kişilerin de canını ve malını koruma </w:t>
      </w:r>
    </w:p>
    <w:p w:rsidR="00892E5E" w:rsidRPr="00892E5E" w:rsidRDefault="00892E5E" w:rsidP="00892E5E">
      <w:pPr>
        <w:spacing w:before="115" w:after="0" w:line="192" w:lineRule="auto"/>
        <w:ind w:left="547" w:hanging="547"/>
        <w:textAlignment w:val="baseline"/>
        <w:rPr>
          <w:rFonts w:ascii="Times New Roman" w:eastAsia="Times New Roman" w:hAnsi="Times New Roman" w:cs="Times New Roman"/>
          <w:lang w:eastAsia="tr-TR"/>
        </w:rPr>
      </w:pPr>
      <w:proofErr w:type="gramStart"/>
      <w:r w:rsidRPr="00892E5E">
        <w:rPr>
          <w:rFonts w:ascii="Tahoma" w:eastAsiaTheme="minorEastAsia" w:hAnsi="Tahoma"/>
          <w:b/>
          <w:bCs/>
          <w:color w:val="000000" w:themeColor="text1"/>
          <w:lang w:eastAsia="tr-TR"/>
        </w:rPr>
        <w:t>hakkı</w:t>
      </w:r>
      <w:proofErr w:type="gramEnd"/>
      <w:r w:rsidRPr="00892E5E">
        <w:rPr>
          <w:rFonts w:ascii="Tahoma" w:eastAsiaTheme="minorEastAsia" w:hAnsi="Tahoma"/>
          <w:b/>
          <w:bCs/>
          <w:color w:val="000000" w:themeColor="text1"/>
          <w:lang w:eastAsia="tr-TR"/>
        </w:rPr>
        <w:t xml:space="preserve"> vardır. Devletçe sağlanan genel güvenliğe ek olarak, canını ve malını ayrıca korumak isteyenlere bu </w:t>
      </w:r>
      <w:proofErr w:type="gramStart"/>
      <w:r w:rsidRPr="00892E5E">
        <w:rPr>
          <w:rFonts w:ascii="Tahoma" w:eastAsiaTheme="minorEastAsia" w:hAnsi="Tahoma"/>
          <w:b/>
          <w:bCs/>
          <w:color w:val="000000" w:themeColor="text1"/>
          <w:lang w:eastAsia="tr-TR"/>
        </w:rPr>
        <w:t>imkanın</w:t>
      </w:r>
      <w:proofErr w:type="gramEnd"/>
      <w:r w:rsidRPr="00892E5E">
        <w:rPr>
          <w:rFonts w:ascii="Tahoma" w:eastAsiaTheme="minorEastAsia" w:hAnsi="Tahoma"/>
          <w:b/>
          <w:bCs/>
          <w:color w:val="000000" w:themeColor="text1"/>
          <w:lang w:eastAsia="tr-TR"/>
        </w:rPr>
        <w:t xml:space="preserve"> sağlanması gerekir” şeklinde ifade edilmiştir.</w:t>
      </w:r>
    </w:p>
    <w:p w:rsidR="0049547F" w:rsidRPr="00892E5E" w:rsidRDefault="0049547F" w:rsidP="0049547F"/>
    <w:p w:rsidR="004879BD" w:rsidRPr="004879BD" w:rsidRDefault="004879BD" w:rsidP="004879BD">
      <w:pPr>
        <w:spacing w:before="134" w:after="0" w:line="216" w:lineRule="auto"/>
        <w:ind w:left="547" w:hanging="547"/>
        <w:textAlignment w:val="baseline"/>
        <w:rPr>
          <w:rFonts w:ascii="Times New Roman" w:eastAsia="Times New Roman" w:hAnsi="Times New Roman" w:cs="Times New Roman"/>
          <w:lang w:eastAsia="tr-TR"/>
        </w:rPr>
      </w:pPr>
      <w:r w:rsidRPr="004879BD">
        <w:rPr>
          <w:rFonts w:ascii="Tahoma" w:eastAsiaTheme="minorEastAsia" w:hAnsi="Tahoma"/>
          <w:b/>
          <w:bCs/>
          <w:color w:val="000000" w:themeColor="text1"/>
          <w:lang w:eastAsia="tr-TR"/>
        </w:rPr>
        <w:t xml:space="preserve">5188 sayılı Kanunla; </w:t>
      </w:r>
      <w:r w:rsidRPr="004879BD">
        <w:rPr>
          <w:rFonts w:ascii="Tahoma" w:eastAsiaTheme="minorEastAsia" w:hAnsi="Tahoma"/>
          <w:b/>
          <w:bCs/>
          <w:color w:val="FF0000"/>
          <w:lang w:eastAsia="tr-TR"/>
        </w:rPr>
        <w:t xml:space="preserve">özel </w:t>
      </w:r>
      <w:proofErr w:type="gramStart"/>
      <w:r w:rsidRPr="004879BD">
        <w:rPr>
          <w:rFonts w:ascii="Tahoma" w:eastAsiaTheme="minorEastAsia" w:hAnsi="Tahoma"/>
          <w:b/>
          <w:bCs/>
          <w:color w:val="FF0000"/>
          <w:lang w:eastAsia="tr-TR"/>
        </w:rPr>
        <w:t>güvenlik  şirketlerinin</w:t>
      </w:r>
      <w:proofErr w:type="gramEnd"/>
      <w:r w:rsidRPr="004879BD">
        <w:rPr>
          <w:rFonts w:ascii="Tahoma" w:eastAsiaTheme="minorEastAsia" w:hAnsi="Tahoma"/>
          <w:b/>
          <w:bCs/>
          <w:color w:val="FF0000"/>
          <w:lang w:eastAsia="tr-TR"/>
        </w:rPr>
        <w:t xml:space="preserve"> </w:t>
      </w:r>
      <w:r w:rsidRPr="004879BD">
        <w:rPr>
          <w:rFonts w:ascii="Tahoma" w:eastAsiaTheme="minorEastAsia" w:hAnsi="Tahoma"/>
          <w:b/>
          <w:bCs/>
          <w:color w:val="000000" w:themeColor="text1"/>
          <w:lang w:eastAsia="tr-TR"/>
        </w:rPr>
        <w:t xml:space="preserve">İçişleri Bakanlığı denetiminde </w:t>
      </w:r>
    </w:p>
    <w:p w:rsidR="004879BD" w:rsidRPr="004879BD" w:rsidRDefault="004879BD" w:rsidP="004879BD">
      <w:pPr>
        <w:spacing w:before="134" w:after="0" w:line="216" w:lineRule="auto"/>
        <w:ind w:left="547" w:hanging="547"/>
        <w:textAlignment w:val="baseline"/>
        <w:rPr>
          <w:rFonts w:ascii="Times New Roman" w:eastAsia="Times New Roman" w:hAnsi="Times New Roman" w:cs="Times New Roman"/>
          <w:lang w:eastAsia="tr-TR"/>
        </w:rPr>
      </w:pPr>
      <w:r w:rsidRPr="004879BD">
        <w:rPr>
          <w:rFonts w:ascii="Tahoma" w:eastAsiaTheme="minorEastAsia" w:hAnsi="Tahoma"/>
          <w:b/>
          <w:bCs/>
          <w:color w:val="000000" w:themeColor="text1"/>
          <w:lang w:eastAsia="tr-TR"/>
        </w:rPr>
        <w:t xml:space="preserve">faaliyet göstermesi, özel güvenlik görevlisi olabilmek için eğitim alınması </w:t>
      </w:r>
      <w:proofErr w:type="gramStart"/>
      <w:r w:rsidRPr="004879BD">
        <w:rPr>
          <w:rFonts w:ascii="Tahoma" w:eastAsiaTheme="minorEastAsia" w:hAnsi="Tahoma"/>
          <w:b/>
          <w:bCs/>
          <w:color w:val="000000" w:themeColor="text1"/>
          <w:lang w:eastAsia="tr-TR"/>
        </w:rPr>
        <w:t>zorunluluğu  gibi</w:t>
      </w:r>
      <w:proofErr w:type="gramEnd"/>
      <w:r w:rsidRPr="004879BD">
        <w:rPr>
          <w:rFonts w:ascii="Tahoma" w:eastAsiaTheme="minorEastAsia" w:hAnsi="Tahoma"/>
          <w:b/>
          <w:bCs/>
          <w:color w:val="000000" w:themeColor="text1"/>
          <w:lang w:eastAsia="tr-TR"/>
        </w:rPr>
        <w:t xml:space="preserve"> konular düzenlenmiştir. </w:t>
      </w:r>
      <w:r w:rsidRPr="004879BD">
        <w:rPr>
          <w:rFonts w:ascii="Tahoma" w:eastAsiaTheme="minorEastAsia" w:hAnsi="Tahoma"/>
          <w:b/>
          <w:bCs/>
          <w:color w:val="000000" w:themeColor="text1"/>
          <w:lang w:eastAsia="tr-TR"/>
        </w:rPr>
        <w:tab/>
      </w:r>
    </w:p>
    <w:p w:rsidR="004879BD" w:rsidRPr="004879BD" w:rsidRDefault="004879BD" w:rsidP="004879BD">
      <w:pPr>
        <w:spacing w:before="134" w:after="0" w:line="216" w:lineRule="auto"/>
        <w:ind w:left="547" w:hanging="547"/>
        <w:textAlignment w:val="baseline"/>
        <w:rPr>
          <w:rFonts w:ascii="Times New Roman" w:eastAsia="Times New Roman" w:hAnsi="Times New Roman" w:cs="Times New Roman"/>
          <w:lang w:eastAsia="tr-TR"/>
        </w:rPr>
      </w:pPr>
      <w:r w:rsidRPr="004879BD">
        <w:rPr>
          <w:rFonts w:ascii="Tahoma" w:eastAsiaTheme="minorEastAsia" w:hAnsi="Tahoma"/>
          <w:b/>
          <w:bCs/>
          <w:color w:val="000000" w:themeColor="text1"/>
          <w:lang w:eastAsia="tr-TR"/>
        </w:rPr>
        <w:tab/>
      </w:r>
      <w:r w:rsidRPr="004879BD">
        <w:rPr>
          <w:rFonts w:ascii="Tahoma" w:eastAsiaTheme="minorEastAsia" w:hAnsi="Tahoma"/>
          <w:b/>
          <w:bCs/>
          <w:color w:val="FF0000"/>
          <w:lang w:eastAsia="tr-TR"/>
        </w:rPr>
        <w:t>5188 sayılı Kanunun</w:t>
      </w:r>
      <w:r w:rsidRPr="004879BD">
        <w:rPr>
          <w:rFonts w:ascii="Tahoma" w:eastAsiaTheme="minorEastAsia" w:hAnsi="Tahoma"/>
          <w:b/>
          <w:bCs/>
          <w:color w:val="000000" w:themeColor="text1"/>
          <w:lang w:eastAsia="tr-TR"/>
        </w:rPr>
        <w:t xml:space="preserve"> uygulanmasına yönelik usul ve esasları düzenleyen Özel Güvenlik Hizmetlerine Dair Kanunun Uygulanmasına İlişkin Yönetmelik de aynı yıl </w:t>
      </w:r>
      <w:r w:rsidRPr="004879BD">
        <w:rPr>
          <w:rFonts w:ascii="Tahoma" w:eastAsiaTheme="minorEastAsia" w:hAnsi="Tahoma"/>
          <w:b/>
          <w:bCs/>
          <w:color w:val="FF0000"/>
          <w:lang w:eastAsia="tr-TR"/>
        </w:rPr>
        <w:t xml:space="preserve">07.10.2004 </w:t>
      </w:r>
      <w:proofErr w:type="gramStart"/>
      <w:r w:rsidRPr="004879BD">
        <w:rPr>
          <w:rFonts w:ascii="Tahoma" w:eastAsiaTheme="minorEastAsia" w:hAnsi="Tahoma"/>
          <w:b/>
          <w:bCs/>
          <w:color w:val="000000" w:themeColor="text1"/>
          <w:lang w:eastAsia="tr-TR"/>
        </w:rPr>
        <w:t>tarihinde  yürürlüğe</w:t>
      </w:r>
      <w:proofErr w:type="gramEnd"/>
      <w:r w:rsidRPr="004879BD">
        <w:rPr>
          <w:rFonts w:ascii="Tahoma" w:eastAsiaTheme="minorEastAsia" w:hAnsi="Tahoma"/>
          <w:b/>
          <w:bCs/>
          <w:color w:val="000000" w:themeColor="text1"/>
          <w:lang w:eastAsia="tr-TR"/>
        </w:rPr>
        <w:t xml:space="preserve"> girmiştir.</w:t>
      </w:r>
    </w:p>
    <w:p w:rsidR="0049547F" w:rsidRDefault="0049547F" w:rsidP="0049547F"/>
    <w:p w:rsidR="004879BD" w:rsidRPr="004879BD" w:rsidRDefault="004879BD" w:rsidP="004879BD">
      <w:pPr>
        <w:spacing w:before="115" w:after="0" w:line="192" w:lineRule="auto"/>
        <w:ind w:left="547" w:hanging="547"/>
        <w:textAlignment w:val="baseline"/>
        <w:rPr>
          <w:rFonts w:ascii="Times New Roman" w:eastAsia="Times New Roman" w:hAnsi="Times New Roman" w:cs="Times New Roman"/>
          <w:color w:val="FF0000"/>
          <w:lang w:eastAsia="tr-TR"/>
        </w:rPr>
      </w:pPr>
      <w:r w:rsidRPr="004879BD">
        <w:rPr>
          <w:rFonts w:ascii="Tahoma" w:eastAsiaTheme="minorEastAsia" w:hAnsi="Tahoma"/>
          <w:b/>
          <w:bCs/>
          <w:color w:val="FF0000"/>
          <w:lang w:eastAsia="tr-TR"/>
        </w:rPr>
        <w:t>ÖZEL GÜVENLİK GÖREVLİLERİNİN YETKİLERİ;</w:t>
      </w:r>
    </w:p>
    <w:p w:rsidR="004879BD" w:rsidRPr="004879BD" w:rsidRDefault="004879BD" w:rsidP="004879BD">
      <w:pPr>
        <w:pStyle w:val="NormalWeb"/>
        <w:spacing w:before="115" w:beforeAutospacing="0" w:after="0" w:afterAutospacing="0" w:line="192" w:lineRule="auto"/>
        <w:ind w:left="547" w:hanging="547"/>
        <w:textAlignment w:val="baseline"/>
        <w:rPr>
          <w:color w:val="FF0000"/>
        </w:rPr>
      </w:pPr>
      <w:r w:rsidRPr="004879BD">
        <w:rPr>
          <w:rFonts w:ascii="Tahoma" w:eastAsiaTheme="minorEastAsia" w:hAnsi="Tahoma" w:cstheme="minorBidi"/>
          <w:b/>
          <w:bCs/>
          <w:color w:val="FF0000"/>
        </w:rPr>
        <w:t>5188 Sayılı Kanunun 7. maddesinde sayılmıştır.</w:t>
      </w:r>
    </w:p>
    <w:p w:rsidR="004879BD" w:rsidRPr="004879BD" w:rsidRDefault="004879BD" w:rsidP="00AC5316">
      <w:pPr>
        <w:pStyle w:val="ListeParagraf"/>
        <w:numPr>
          <w:ilvl w:val="0"/>
          <w:numId w:val="12"/>
        </w:numPr>
        <w:spacing w:before="115" w:line="192" w:lineRule="auto"/>
        <w:ind w:left="547" w:hanging="547"/>
        <w:textAlignment w:val="baseline"/>
        <w:rPr>
          <w:sz w:val="22"/>
          <w:szCs w:val="22"/>
        </w:rPr>
      </w:pPr>
      <w:r w:rsidRPr="004879BD">
        <w:rPr>
          <w:rFonts w:ascii="Tahoma" w:eastAsiaTheme="minorEastAsia" w:hAnsi="Tahoma" w:cstheme="minorBidi"/>
          <w:b/>
          <w:bCs/>
          <w:color w:val="000000" w:themeColor="text1"/>
          <w:sz w:val="22"/>
          <w:szCs w:val="22"/>
        </w:rPr>
        <w:t xml:space="preserve">Koruma ve güvenliğini sağladıkları alanlara girmek isteyenleri duyarlı kapıdan geçirme, bu kişilerin üstlerini detektörle arama, eşyaları X-Ray cihazından veya benzeri güvenlik sistemlerinden geçirme. </w:t>
      </w:r>
    </w:p>
    <w:p w:rsidR="004879BD" w:rsidRPr="004879BD" w:rsidRDefault="004879BD" w:rsidP="00AC5316">
      <w:pPr>
        <w:pStyle w:val="ListeParagraf"/>
        <w:numPr>
          <w:ilvl w:val="0"/>
          <w:numId w:val="12"/>
        </w:numPr>
        <w:spacing w:before="115" w:line="192" w:lineRule="auto"/>
        <w:ind w:left="547" w:hanging="547"/>
        <w:textAlignment w:val="baseline"/>
        <w:rPr>
          <w:sz w:val="22"/>
          <w:szCs w:val="22"/>
        </w:rPr>
      </w:pPr>
      <w:r w:rsidRPr="004879BD">
        <w:rPr>
          <w:rFonts w:ascii="Tahoma" w:eastAsiaTheme="minorEastAsia" w:hAnsi="Tahoma" w:cstheme="minorBidi"/>
          <w:b/>
          <w:bCs/>
          <w:color w:val="000000" w:themeColor="text1"/>
          <w:sz w:val="22"/>
          <w:szCs w:val="22"/>
        </w:rPr>
        <w:t xml:space="preserve">Toplantı, konser, spor müsabakası, sahne gösterileri ve benzeri etkinlikler ile cenaze ve düğün törenlerinde </w:t>
      </w:r>
      <w:r w:rsidRPr="004879BD">
        <w:rPr>
          <w:rFonts w:ascii="Tahoma" w:eastAsiaTheme="minorEastAsia" w:hAnsi="Tahoma" w:cstheme="minorBidi"/>
          <w:b/>
          <w:bCs/>
          <w:color w:val="FF0000"/>
          <w:sz w:val="22"/>
          <w:szCs w:val="22"/>
        </w:rPr>
        <w:t>kimlik sorma</w:t>
      </w:r>
      <w:r w:rsidRPr="004879BD">
        <w:rPr>
          <w:rFonts w:ascii="Tahoma" w:eastAsiaTheme="minorEastAsia" w:hAnsi="Tahoma" w:cstheme="minorBidi"/>
          <w:b/>
          <w:bCs/>
          <w:color w:val="000000" w:themeColor="text1"/>
          <w:sz w:val="22"/>
          <w:szCs w:val="22"/>
        </w:rPr>
        <w:t>, duyarlı kapıdan geçirme, bu kişilerin üstlerini detektörle arama, eşyaları X-Ray cihazından veya benzeri güvenlik sistemlerinden geçirme.</w:t>
      </w:r>
    </w:p>
    <w:p w:rsidR="004879BD" w:rsidRPr="004879BD" w:rsidRDefault="004879BD" w:rsidP="00AC5316">
      <w:pPr>
        <w:pStyle w:val="ListeParagraf"/>
        <w:numPr>
          <w:ilvl w:val="0"/>
          <w:numId w:val="12"/>
        </w:numPr>
        <w:spacing w:before="115" w:line="192" w:lineRule="auto"/>
        <w:ind w:left="547" w:hanging="547"/>
        <w:textAlignment w:val="baseline"/>
        <w:rPr>
          <w:sz w:val="22"/>
          <w:szCs w:val="22"/>
        </w:rPr>
      </w:pPr>
      <w:r w:rsidRPr="004879BD">
        <w:rPr>
          <w:rFonts w:ascii="Tahoma" w:eastAsiaTheme="minorEastAsia" w:hAnsi="Tahoma" w:cstheme="minorBidi"/>
          <w:b/>
          <w:bCs/>
          <w:color w:val="000000" w:themeColor="text1"/>
          <w:sz w:val="22"/>
          <w:szCs w:val="22"/>
        </w:rPr>
        <w:t xml:space="preserve">1412 Sayılı Ceza Muhakemeleri Kanununun 127. maddesine göre </w:t>
      </w:r>
      <w:r w:rsidRPr="004879BD">
        <w:rPr>
          <w:rFonts w:ascii="Tahoma" w:eastAsiaTheme="minorEastAsia" w:hAnsi="Tahoma" w:cstheme="minorBidi"/>
          <w:b/>
          <w:bCs/>
          <w:color w:val="FF0000"/>
          <w:sz w:val="22"/>
          <w:szCs w:val="22"/>
        </w:rPr>
        <w:t>yakalama</w:t>
      </w:r>
      <w:r w:rsidRPr="004879BD">
        <w:rPr>
          <w:rFonts w:ascii="Tahoma" w:eastAsiaTheme="minorEastAsia" w:hAnsi="Tahoma" w:cstheme="minorBidi"/>
          <w:b/>
          <w:bCs/>
          <w:color w:val="000000" w:themeColor="text1"/>
          <w:sz w:val="22"/>
          <w:szCs w:val="22"/>
        </w:rPr>
        <w:t xml:space="preserve"> ve yakalama nedeniyle orantılı arama.</w:t>
      </w:r>
    </w:p>
    <w:p w:rsidR="004879BD" w:rsidRDefault="004879BD" w:rsidP="0049547F"/>
    <w:p w:rsidR="00BF4A69" w:rsidRPr="00BF4A69" w:rsidRDefault="00A82993" w:rsidP="00AC5316">
      <w:pPr>
        <w:pStyle w:val="ListeParagraf"/>
        <w:numPr>
          <w:ilvl w:val="0"/>
          <w:numId w:val="13"/>
        </w:numPr>
        <w:spacing w:before="115" w:line="216" w:lineRule="auto"/>
        <w:ind w:left="547" w:hanging="547"/>
        <w:textAlignment w:val="baseline"/>
        <w:rPr>
          <w:sz w:val="22"/>
          <w:szCs w:val="22"/>
        </w:rPr>
      </w:pPr>
      <w:r w:rsidRPr="00A82993">
        <w:rPr>
          <w:rFonts w:ascii="Tahoma" w:eastAsiaTheme="minorEastAsia" w:hAnsi="Tahoma" w:cstheme="minorBidi"/>
          <w:b/>
          <w:bCs/>
          <w:color w:val="000000" w:themeColor="text1"/>
          <w:sz w:val="22"/>
          <w:szCs w:val="22"/>
        </w:rPr>
        <w:t xml:space="preserve">Görev alanında, haklarında yakalama tutuklama veya mahkûmiyet kararı bulunan kişileri arama ve </w:t>
      </w:r>
      <w:r w:rsidRPr="00BF4A69">
        <w:rPr>
          <w:rFonts w:ascii="Tahoma" w:eastAsiaTheme="minorEastAsia" w:hAnsi="Tahoma" w:cstheme="minorBidi"/>
          <w:b/>
          <w:bCs/>
          <w:color w:val="FF0000"/>
          <w:sz w:val="22"/>
          <w:szCs w:val="22"/>
        </w:rPr>
        <w:t>yakalama</w:t>
      </w:r>
      <w:r w:rsidRPr="00A82993">
        <w:rPr>
          <w:rFonts w:ascii="Tahoma" w:eastAsiaTheme="minorEastAsia" w:hAnsi="Tahoma" w:cstheme="minorBidi"/>
          <w:b/>
          <w:bCs/>
          <w:color w:val="000000" w:themeColor="text1"/>
          <w:sz w:val="22"/>
          <w:szCs w:val="22"/>
        </w:rPr>
        <w:t>.</w:t>
      </w:r>
      <w:r w:rsidR="00BF4A69">
        <w:rPr>
          <w:rFonts w:ascii="Tahoma" w:eastAsiaTheme="minorEastAsia" w:hAnsi="Tahoma" w:cstheme="minorBidi"/>
          <w:b/>
          <w:bCs/>
          <w:color w:val="000000" w:themeColor="text1"/>
          <w:sz w:val="22"/>
          <w:szCs w:val="22"/>
        </w:rPr>
        <w:t xml:space="preserve"> </w:t>
      </w:r>
    </w:p>
    <w:p w:rsidR="00A82993" w:rsidRPr="00A82993" w:rsidRDefault="00A82993" w:rsidP="00AC5316">
      <w:pPr>
        <w:pStyle w:val="ListeParagraf"/>
        <w:numPr>
          <w:ilvl w:val="0"/>
          <w:numId w:val="13"/>
        </w:numPr>
        <w:spacing w:before="115" w:line="216" w:lineRule="auto"/>
        <w:ind w:left="547" w:hanging="547"/>
        <w:textAlignment w:val="baseline"/>
        <w:rPr>
          <w:sz w:val="22"/>
          <w:szCs w:val="22"/>
        </w:rPr>
      </w:pPr>
      <w:r w:rsidRPr="00BF4A69">
        <w:rPr>
          <w:rFonts w:ascii="Tahoma" w:eastAsiaTheme="minorEastAsia" w:hAnsi="Tahoma" w:cstheme="minorBidi"/>
          <w:b/>
          <w:bCs/>
          <w:color w:val="FF0000"/>
          <w:sz w:val="22"/>
          <w:szCs w:val="22"/>
        </w:rPr>
        <w:t xml:space="preserve">Yangın, deprem gibi tabii felaketlerde </w:t>
      </w:r>
      <w:r w:rsidRPr="00A82993">
        <w:rPr>
          <w:rFonts w:ascii="Tahoma" w:eastAsiaTheme="minorEastAsia" w:hAnsi="Tahoma" w:cstheme="minorBidi"/>
          <w:b/>
          <w:bCs/>
          <w:color w:val="000000" w:themeColor="text1"/>
          <w:sz w:val="22"/>
          <w:szCs w:val="22"/>
        </w:rPr>
        <w:t xml:space="preserve">ve </w:t>
      </w:r>
      <w:r w:rsidRPr="00BF4A69">
        <w:rPr>
          <w:rFonts w:ascii="Tahoma" w:eastAsiaTheme="minorEastAsia" w:hAnsi="Tahoma" w:cstheme="minorBidi"/>
          <w:b/>
          <w:bCs/>
          <w:color w:val="FF0000"/>
          <w:sz w:val="22"/>
          <w:szCs w:val="22"/>
        </w:rPr>
        <w:t xml:space="preserve">imdat istenmesi </w:t>
      </w:r>
      <w:r w:rsidRPr="00A82993">
        <w:rPr>
          <w:rFonts w:ascii="Tahoma" w:eastAsiaTheme="minorEastAsia" w:hAnsi="Tahoma" w:cstheme="minorBidi"/>
          <w:b/>
          <w:bCs/>
          <w:color w:val="000000" w:themeColor="text1"/>
          <w:sz w:val="22"/>
          <w:szCs w:val="22"/>
        </w:rPr>
        <w:t xml:space="preserve">halinde </w:t>
      </w:r>
      <w:r w:rsidRPr="00BF4A69">
        <w:rPr>
          <w:rFonts w:ascii="Tahoma" w:eastAsiaTheme="minorEastAsia" w:hAnsi="Tahoma" w:cstheme="minorBidi"/>
          <w:b/>
          <w:bCs/>
          <w:color w:val="FF0000"/>
          <w:sz w:val="22"/>
          <w:szCs w:val="22"/>
        </w:rPr>
        <w:t>görev alanındaki işyeri ve konutlara girme</w:t>
      </w:r>
      <w:r w:rsidRPr="00A82993">
        <w:rPr>
          <w:rFonts w:ascii="Tahoma" w:eastAsiaTheme="minorEastAsia" w:hAnsi="Tahoma" w:cstheme="minorBidi"/>
          <w:b/>
          <w:bCs/>
          <w:color w:val="000000" w:themeColor="text1"/>
          <w:sz w:val="22"/>
          <w:szCs w:val="22"/>
        </w:rPr>
        <w:t>.</w:t>
      </w:r>
    </w:p>
    <w:p w:rsidR="00A82993" w:rsidRPr="00A82993" w:rsidRDefault="00A82993" w:rsidP="00AC5316">
      <w:pPr>
        <w:pStyle w:val="ListeParagraf"/>
        <w:numPr>
          <w:ilvl w:val="0"/>
          <w:numId w:val="14"/>
        </w:numPr>
        <w:spacing w:before="115" w:line="216" w:lineRule="auto"/>
        <w:ind w:left="547" w:hanging="547"/>
        <w:textAlignment w:val="baseline"/>
        <w:rPr>
          <w:sz w:val="22"/>
          <w:szCs w:val="22"/>
        </w:rPr>
      </w:pPr>
      <w:r w:rsidRPr="00A82993">
        <w:rPr>
          <w:rFonts w:ascii="Tahoma" w:eastAsiaTheme="minorEastAsia" w:hAnsi="Tahoma" w:cstheme="minorBidi"/>
          <w:b/>
          <w:bCs/>
          <w:color w:val="000000" w:themeColor="text1"/>
          <w:sz w:val="22"/>
          <w:szCs w:val="22"/>
        </w:rPr>
        <w:t xml:space="preserve">Hava meydanı, liman, gar, istasyon ve terminal gibi toplu ulaşım tesislerinde </w:t>
      </w:r>
      <w:r w:rsidRPr="00BF4A69">
        <w:rPr>
          <w:rFonts w:ascii="Tahoma" w:eastAsiaTheme="minorEastAsia" w:hAnsi="Tahoma" w:cstheme="minorBidi"/>
          <w:b/>
          <w:bCs/>
          <w:color w:val="FF0000"/>
          <w:sz w:val="22"/>
          <w:szCs w:val="22"/>
        </w:rPr>
        <w:t>kimlik sorma</w:t>
      </w:r>
      <w:r w:rsidRPr="00A82993">
        <w:rPr>
          <w:rFonts w:ascii="Tahoma" w:eastAsiaTheme="minorEastAsia" w:hAnsi="Tahoma" w:cstheme="minorBidi"/>
          <w:b/>
          <w:bCs/>
          <w:color w:val="000000" w:themeColor="text1"/>
          <w:sz w:val="22"/>
          <w:szCs w:val="22"/>
        </w:rPr>
        <w:t xml:space="preserve">, duyarlı kapıdan geçirme, bu kişilerin üstlerini detektörle arama, eşyaları X-Ray cihazından veya benzeri güvenlik sistemlerinden </w:t>
      </w:r>
    </w:p>
    <w:p w:rsidR="00A82993" w:rsidRPr="00A82993" w:rsidRDefault="00A82993" w:rsidP="00A82993">
      <w:pPr>
        <w:pStyle w:val="NormalWeb"/>
        <w:spacing w:before="115" w:beforeAutospacing="0" w:after="0" w:afterAutospacing="0" w:line="216" w:lineRule="auto"/>
        <w:ind w:left="547" w:hanging="547"/>
        <w:textAlignment w:val="baseline"/>
        <w:rPr>
          <w:sz w:val="22"/>
          <w:szCs w:val="22"/>
        </w:rPr>
      </w:pPr>
      <w:proofErr w:type="gramStart"/>
      <w:r w:rsidRPr="00A82993">
        <w:rPr>
          <w:rFonts w:ascii="Tahoma" w:eastAsiaTheme="minorEastAsia" w:hAnsi="Tahoma" w:cstheme="minorBidi"/>
          <w:b/>
          <w:bCs/>
          <w:color w:val="000000" w:themeColor="text1"/>
          <w:sz w:val="22"/>
          <w:szCs w:val="22"/>
        </w:rPr>
        <w:t>geçirme</w:t>
      </w:r>
      <w:proofErr w:type="gramEnd"/>
      <w:r w:rsidRPr="00A82993">
        <w:rPr>
          <w:rFonts w:ascii="Tahoma" w:eastAsiaTheme="minorEastAsia" w:hAnsi="Tahoma" w:cstheme="minorBidi"/>
          <w:b/>
          <w:bCs/>
          <w:color w:val="000000" w:themeColor="text1"/>
          <w:sz w:val="22"/>
          <w:szCs w:val="22"/>
        </w:rPr>
        <w:t>.</w:t>
      </w:r>
    </w:p>
    <w:p w:rsidR="009C7CF2" w:rsidRDefault="009C7CF2">
      <w:r>
        <w:br w:type="page"/>
      </w:r>
    </w:p>
    <w:p w:rsidR="009C7CF2" w:rsidRPr="009C7CF2" w:rsidRDefault="009C7CF2" w:rsidP="00AC5316">
      <w:pPr>
        <w:pStyle w:val="ListeParagraf"/>
        <w:numPr>
          <w:ilvl w:val="0"/>
          <w:numId w:val="15"/>
        </w:numPr>
        <w:spacing w:before="115"/>
        <w:textAlignment w:val="baseline"/>
        <w:rPr>
          <w:color w:val="FF0000"/>
          <w:sz w:val="22"/>
          <w:szCs w:val="22"/>
        </w:rPr>
      </w:pPr>
      <w:r w:rsidRPr="009C7CF2">
        <w:rPr>
          <w:rFonts w:ascii="Tahoma" w:eastAsiaTheme="minorEastAsia" w:hAnsi="Tahoma" w:cstheme="minorBidi"/>
          <w:b/>
          <w:bCs/>
          <w:color w:val="000000" w:themeColor="text1"/>
          <w:sz w:val="22"/>
          <w:szCs w:val="22"/>
        </w:rPr>
        <w:lastRenderedPageBreak/>
        <w:t xml:space="preserve">Genel kolluk kuvvetlerine derhal bildirmek şartıyla, aramalar sırasında suç teşkil eden veya delil olabilecek yada suç teşkil etmemekle birlikte tehlike doğurabilecek </w:t>
      </w:r>
      <w:r w:rsidRPr="009C7CF2">
        <w:rPr>
          <w:rFonts w:ascii="Tahoma" w:eastAsiaTheme="minorEastAsia" w:hAnsi="Tahoma" w:cstheme="minorBidi"/>
          <w:b/>
          <w:bCs/>
          <w:color w:val="FF0000"/>
          <w:sz w:val="22"/>
          <w:szCs w:val="22"/>
        </w:rPr>
        <w:t xml:space="preserve">eşyayı emanete </w:t>
      </w:r>
      <w:proofErr w:type="spellStart"/>
      <w:proofErr w:type="gramStart"/>
      <w:r w:rsidRPr="009C7CF2">
        <w:rPr>
          <w:rFonts w:ascii="Tahoma" w:eastAsiaTheme="minorEastAsia" w:hAnsi="Tahoma" w:cstheme="minorBidi"/>
          <w:b/>
          <w:bCs/>
          <w:color w:val="FF0000"/>
          <w:sz w:val="22"/>
          <w:szCs w:val="22"/>
        </w:rPr>
        <w:t>alma</w:t>
      </w:r>
      <w:r w:rsidRPr="009C7CF2">
        <w:rPr>
          <w:rFonts w:ascii="Tahoma" w:eastAsiaTheme="minorEastAsia" w:hAnsi="Tahoma" w:cstheme="minorBidi"/>
          <w:b/>
          <w:bCs/>
          <w:color w:val="000000" w:themeColor="text1"/>
          <w:sz w:val="22"/>
          <w:szCs w:val="22"/>
        </w:rPr>
        <w:t>.Terk</w:t>
      </w:r>
      <w:proofErr w:type="spellEnd"/>
      <w:proofErr w:type="gramEnd"/>
      <w:r w:rsidRPr="009C7CF2">
        <w:rPr>
          <w:rFonts w:ascii="Tahoma" w:eastAsiaTheme="minorEastAsia" w:hAnsi="Tahoma" w:cstheme="minorBidi"/>
          <w:b/>
          <w:bCs/>
          <w:color w:val="000000" w:themeColor="text1"/>
          <w:sz w:val="22"/>
          <w:szCs w:val="22"/>
        </w:rPr>
        <w:t xml:space="preserve"> edilmiş ve bulunmuş eşyayı emanete </w:t>
      </w:r>
      <w:proofErr w:type="spellStart"/>
      <w:r w:rsidRPr="009C7CF2">
        <w:rPr>
          <w:rFonts w:ascii="Tahoma" w:eastAsiaTheme="minorEastAsia" w:hAnsi="Tahoma" w:cstheme="minorBidi"/>
          <w:b/>
          <w:bCs/>
          <w:color w:val="000000" w:themeColor="text1"/>
          <w:sz w:val="22"/>
          <w:szCs w:val="22"/>
        </w:rPr>
        <w:t>alma.Kişinin</w:t>
      </w:r>
      <w:proofErr w:type="spellEnd"/>
      <w:r w:rsidRPr="009C7CF2">
        <w:rPr>
          <w:rFonts w:ascii="Tahoma" w:eastAsiaTheme="minorEastAsia" w:hAnsi="Tahoma" w:cstheme="minorBidi"/>
          <w:b/>
          <w:bCs/>
          <w:color w:val="000000" w:themeColor="text1"/>
          <w:sz w:val="22"/>
          <w:szCs w:val="22"/>
        </w:rPr>
        <w:t xml:space="preserve"> vücudu veya sağlığı bakımından mevcut bir tehlikeden korunması amacıyla </w:t>
      </w:r>
      <w:r w:rsidRPr="009C7CF2">
        <w:rPr>
          <w:rFonts w:ascii="Tahoma" w:eastAsiaTheme="minorEastAsia" w:hAnsi="Tahoma" w:cstheme="minorBidi"/>
          <w:b/>
          <w:bCs/>
          <w:color w:val="FF0000"/>
          <w:sz w:val="22"/>
          <w:szCs w:val="22"/>
        </w:rPr>
        <w:t>yakalama.</w:t>
      </w:r>
    </w:p>
    <w:p w:rsidR="00A82993" w:rsidRDefault="00A82993" w:rsidP="0049547F"/>
    <w:p w:rsidR="006E678F" w:rsidRPr="006E678F" w:rsidRDefault="006E678F" w:rsidP="00AC5316">
      <w:pPr>
        <w:pStyle w:val="ListeParagraf"/>
        <w:numPr>
          <w:ilvl w:val="0"/>
          <w:numId w:val="16"/>
        </w:numPr>
        <w:spacing w:before="115"/>
        <w:textAlignment w:val="baseline"/>
        <w:rPr>
          <w:sz w:val="22"/>
          <w:szCs w:val="22"/>
        </w:rPr>
      </w:pPr>
      <w:r w:rsidRPr="006E678F">
        <w:rPr>
          <w:rFonts w:ascii="Tahoma" w:eastAsiaTheme="minorEastAsia" w:hAnsi="Tahoma" w:cstheme="minorBidi"/>
          <w:b/>
          <w:bCs/>
          <w:color w:val="000000" w:themeColor="text1"/>
          <w:sz w:val="22"/>
          <w:szCs w:val="22"/>
        </w:rPr>
        <w:t xml:space="preserve">Olay yerini ve delilleri koruma, bu amaçla Ceza Muhakemeleri Kanununun 157. maddesine göre </w:t>
      </w:r>
      <w:proofErr w:type="spellStart"/>
      <w:proofErr w:type="gramStart"/>
      <w:r w:rsidRPr="00343ED7">
        <w:rPr>
          <w:rFonts w:ascii="Tahoma" w:eastAsiaTheme="minorEastAsia" w:hAnsi="Tahoma" w:cstheme="minorBidi"/>
          <w:b/>
          <w:bCs/>
          <w:color w:val="FF0000"/>
          <w:sz w:val="22"/>
          <w:szCs w:val="22"/>
        </w:rPr>
        <w:t>yakalama</w:t>
      </w:r>
      <w:r w:rsidRPr="006E678F">
        <w:rPr>
          <w:rFonts w:ascii="Tahoma" w:eastAsiaTheme="minorEastAsia" w:hAnsi="Tahoma" w:cstheme="minorBidi"/>
          <w:b/>
          <w:bCs/>
          <w:color w:val="000000" w:themeColor="text1"/>
          <w:sz w:val="22"/>
          <w:szCs w:val="22"/>
        </w:rPr>
        <w:t>.Türk</w:t>
      </w:r>
      <w:proofErr w:type="spellEnd"/>
      <w:proofErr w:type="gramEnd"/>
      <w:r w:rsidRPr="006E678F">
        <w:rPr>
          <w:rFonts w:ascii="Tahoma" w:eastAsiaTheme="minorEastAsia" w:hAnsi="Tahoma" w:cstheme="minorBidi"/>
          <w:b/>
          <w:bCs/>
          <w:color w:val="000000" w:themeColor="text1"/>
          <w:sz w:val="22"/>
          <w:szCs w:val="22"/>
        </w:rPr>
        <w:t xml:space="preserve"> Medeni Kanununun 981. maddesine, Borçlar Kanununun 52. maddesine, Türk Ceza Kanununun 49. maddesinin birinci fıkrasının (1) ve (2) numaralı bentlerine göre zor kullanma.</w:t>
      </w:r>
    </w:p>
    <w:p w:rsidR="000373D9" w:rsidRPr="000373D9" w:rsidRDefault="000373D9" w:rsidP="000373D9">
      <w:pPr>
        <w:ind w:left="720"/>
      </w:pPr>
    </w:p>
    <w:p w:rsidR="000373D9" w:rsidRPr="000373D9" w:rsidRDefault="000373D9" w:rsidP="00AC5316">
      <w:pPr>
        <w:numPr>
          <w:ilvl w:val="0"/>
          <w:numId w:val="16"/>
        </w:numPr>
        <w:rPr>
          <w:color w:val="FF0000"/>
        </w:rPr>
      </w:pPr>
      <w:r w:rsidRPr="000373D9">
        <w:rPr>
          <w:b/>
          <w:bCs/>
          <w:color w:val="FF0000"/>
        </w:rPr>
        <w:t>GÖREV VE SORUMLULUK ALANI</w:t>
      </w:r>
    </w:p>
    <w:p w:rsidR="000373D9" w:rsidRPr="000373D9" w:rsidRDefault="000373D9" w:rsidP="00AC5316">
      <w:pPr>
        <w:pStyle w:val="ListeParagraf"/>
        <w:numPr>
          <w:ilvl w:val="0"/>
          <w:numId w:val="17"/>
        </w:numPr>
        <w:spacing w:before="115" w:line="216" w:lineRule="auto"/>
        <w:textAlignment w:val="baseline"/>
        <w:rPr>
          <w:sz w:val="22"/>
          <w:szCs w:val="22"/>
        </w:rPr>
      </w:pPr>
      <w:r w:rsidRPr="000373D9">
        <w:rPr>
          <w:rFonts w:ascii="Tahoma" w:eastAsiaTheme="minorEastAsia" w:hAnsi="Tahoma" w:cstheme="minorBidi"/>
          <w:b/>
          <w:bCs/>
          <w:color w:val="000000" w:themeColor="text1"/>
          <w:sz w:val="22"/>
          <w:szCs w:val="22"/>
        </w:rPr>
        <w:t>Özel güvenliğin görev alanı, esasen genel kolluğun sorumluluğunda bulunan ve komisyon tarafından sınırları belirlenmiş alandır. Özel güvenlik görevlileri Kanunun 7. maddesinde sayılan yetkilerini, sadece görevli oldukları sürede ve görev alanlarında kullanabilirler.</w:t>
      </w:r>
    </w:p>
    <w:p w:rsidR="000373D9" w:rsidRPr="000373D9" w:rsidRDefault="000373D9" w:rsidP="000373D9">
      <w:pPr>
        <w:ind w:left="720"/>
      </w:pPr>
    </w:p>
    <w:p w:rsidR="00AC19E3" w:rsidRPr="00AC19E3" w:rsidRDefault="00AC19E3" w:rsidP="00AC5316">
      <w:pPr>
        <w:pStyle w:val="ListeParagraf"/>
        <w:numPr>
          <w:ilvl w:val="0"/>
          <w:numId w:val="18"/>
        </w:numPr>
        <w:spacing w:before="115" w:line="216" w:lineRule="auto"/>
        <w:ind w:left="547" w:hanging="547"/>
        <w:textAlignment w:val="baseline"/>
        <w:rPr>
          <w:sz w:val="22"/>
          <w:szCs w:val="22"/>
        </w:rPr>
      </w:pPr>
      <w:r w:rsidRPr="00AC19E3">
        <w:rPr>
          <w:rFonts w:ascii="Tahoma" w:eastAsiaTheme="minorEastAsia" w:hAnsi="Tahoma" w:cstheme="minorBidi"/>
          <w:b/>
          <w:bCs/>
          <w:color w:val="000000" w:themeColor="text1"/>
          <w:sz w:val="22"/>
          <w:szCs w:val="22"/>
        </w:rPr>
        <w:t xml:space="preserve">Özel güvenlik görevlilerinin; silahlı görev yapabileceği koruma hizmetleri, bulundurabilecekleri silahların özellikleri ve miktarları özel güvenlik komisyonu tarafından belirlenir. Özel güvenlik görevlileri,  </w:t>
      </w:r>
      <w:r w:rsidRPr="00AC19E3">
        <w:rPr>
          <w:rFonts w:ascii="Tahoma" w:eastAsiaTheme="minorEastAsia" w:hAnsi="Tahoma" w:cstheme="minorBidi"/>
          <w:b/>
          <w:bCs/>
          <w:color w:val="FF0000"/>
          <w:sz w:val="22"/>
          <w:szCs w:val="22"/>
        </w:rPr>
        <w:t>silahlarını görev alanı dışına çıkaramazlar</w:t>
      </w:r>
      <w:r w:rsidRPr="00AC19E3">
        <w:rPr>
          <w:rFonts w:ascii="Tahoma" w:eastAsiaTheme="minorEastAsia" w:hAnsi="Tahoma" w:cstheme="minorBidi"/>
          <w:b/>
          <w:bCs/>
          <w:color w:val="000000" w:themeColor="text1"/>
          <w:sz w:val="22"/>
          <w:szCs w:val="22"/>
        </w:rPr>
        <w:t xml:space="preserve">. Ancak zorunlu hallerde, görev alanı, komisyon kararıyla genişletebilir. Ayrıca güzergâh ifade eden durumlarda, </w:t>
      </w:r>
      <w:r w:rsidRPr="00AC19E3">
        <w:rPr>
          <w:rFonts w:ascii="Tahoma" w:eastAsiaTheme="minorEastAsia" w:hAnsi="Tahoma" w:cstheme="minorBidi"/>
          <w:b/>
          <w:bCs/>
          <w:color w:val="FF0000"/>
          <w:sz w:val="22"/>
          <w:szCs w:val="22"/>
        </w:rPr>
        <w:t xml:space="preserve">güzergâh </w:t>
      </w:r>
      <w:proofErr w:type="gramStart"/>
      <w:r w:rsidRPr="00AC19E3">
        <w:rPr>
          <w:rFonts w:ascii="Tahoma" w:eastAsiaTheme="minorEastAsia" w:hAnsi="Tahoma" w:cstheme="minorBidi"/>
          <w:b/>
          <w:bCs/>
          <w:color w:val="FF0000"/>
          <w:sz w:val="22"/>
          <w:szCs w:val="22"/>
        </w:rPr>
        <w:t xml:space="preserve">boyu  </w:t>
      </w:r>
      <w:r w:rsidRPr="00AC19E3">
        <w:rPr>
          <w:rFonts w:ascii="Tahoma" w:eastAsiaTheme="minorEastAsia" w:hAnsi="Tahoma" w:cstheme="minorBidi"/>
          <w:b/>
          <w:bCs/>
          <w:color w:val="000000" w:themeColor="text1"/>
          <w:sz w:val="22"/>
          <w:szCs w:val="22"/>
        </w:rPr>
        <w:t>görev</w:t>
      </w:r>
      <w:proofErr w:type="gramEnd"/>
      <w:r w:rsidRPr="00AC19E3">
        <w:rPr>
          <w:rFonts w:ascii="Tahoma" w:eastAsiaTheme="minorEastAsia" w:hAnsi="Tahoma" w:cstheme="minorBidi"/>
          <w:b/>
          <w:bCs/>
          <w:color w:val="000000" w:themeColor="text1"/>
          <w:sz w:val="22"/>
          <w:szCs w:val="22"/>
        </w:rPr>
        <w:t xml:space="preserve"> alanı sayılır.</w:t>
      </w:r>
    </w:p>
    <w:p w:rsidR="006E678F" w:rsidRDefault="006E678F" w:rsidP="0049547F"/>
    <w:p w:rsidR="00123D3F" w:rsidRPr="00123D3F" w:rsidRDefault="00123D3F" w:rsidP="00123D3F">
      <w:pPr>
        <w:spacing w:before="115" w:after="0" w:line="192" w:lineRule="auto"/>
        <w:ind w:left="547" w:hanging="547"/>
        <w:textAlignment w:val="baseline"/>
        <w:rPr>
          <w:rFonts w:ascii="Times New Roman" w:eastAsia="Times New Roman" w:hAnsi="Times New Roman" w:cs="Times New Roman"/>
          <w:color w:val="FF0000"/>
          <w:lang w:eastAsia="tr-TR"/>
        </w:rPr>
      </w:pPr>
      <w:r>
        <w:rPr>
          <w:rFonts w:ascii="Tahoma" w:eastAsiaTheme="minorEastAsia" w:hAnsi="Tahoma"/>
          <w:b/>
          <w:bCs/>
          <w:color w:val="FF0000"/>
          <w:lang w:eastAsia="tr-TR"/>
        </w:rPr>
        <w:t xml:space="preserve">        </w:t>
      </w:r>
      <w:r w:rsidRPr="00123D3F">
        <w:rPr>
          <w:rFonts w:ascii="Tahoma" w:eastAsiaTheme="minorEastAsia" w:hAnsi="Tahoma"/>
          <w:b/>
          <w:bCs/>
          <w:color w:val="FF0000"/>
          <w:lang w:eastAsia="tr-TR"/>
        </w:rPr>
        <w:t>GENEL KOLLUK-ÖZEL GÜVENLİK İLİŞKİLERİ, BUNUN SUÇ ÖNLEMEDEKİ YERİ VE ÖNEMİ</w:t>
      </w:r>
    </w:p>
    <w:p w:rsidR="00123D3F" w:rsidRPr="00123D3F" w:rsidRDefault="00123D3F" w:rsidP="00123D3F">
      <w:pPr>
        <w:pStyle w:val="ListeParagraf"/>
        <w:spacing w:line="192" w:lineRule="auto"/>
        <w:textAlignment w:val="baseline"/>
        <w:rPr>
          <w:color w:val="FFCC00"/>
          <w:sz w:val="22"/>
          <w:szCs w:val="22"/>
        </w:rPr>
      </w:pPr>
    </w:p>
    <w:p w:rsidR="00123D3F" w:rsidRPr="00123D3F" w:rsidRDefault="00123D3F" w:rsidP="00AC5316">
      <w:pPr>
        <w:pStyle w:val="ListeParagraf"/>
        <w:numPr>
          <w:ilvl w:val="0"/>
          <w:numId w:val="19"/>
        </w:numPr>
        <w:spacing w:before="115" w:line="192" w:lineRule="auto"/>
        <w:ind w:left="547" w:hanging="547"/>
        <w:textAlignment w:val="baseline"/>
        <w:rPr>
          <w:sz w:val="22"/>
          <w:szCs w:val="22"/>
        </w:rPr>
      </w:pPr>
      <w:r w:rsidRPr="00123D3F">
        <w:rPr>
          <w:rFonts w:ascii="Tahoma" w:eastAsiaTheme="minorEastAsia" w:hAnsi="Tahoma" w:cstheme="minorBidi"/>
          <w:b/>
          <w:bCs/>
          <w:color w:val="000000" w:themeColor="text1"/>
          <w:sz w:val="22"/>
          <w:szCs w:val="22"/>
        </w:rPr>
        <w:t>Önleyici kolluk hizmeti; suçu oluşmadan önlemeye ve engellemeye yönelik işlemlerdir. Suçla mücadele; istihbarat faaliyetleri, önleyici ve caydırıcı aşamaları ile bir bütündür.</w:t>
      </w:r>
    </w:p>
    <w:p w:rsidR="00123D3F" w:rsidRPr="00123D3F" w:rsidRDefault="00123D3F" w:rsidP="00AC5316">
      <w:pPr>
        <w:pStyle w:val="ListeParagraf"/>
        <w:numPr>
          <w:ilvl w:val="0"/>
          <w:numId w:val="20"/>
        </w:numPr>
        <w:spacing w:before="115" w:line="192" w:lineRule="auto"/>
        <w:ind w:left="547" w:hanging="547"/>
        <w:textAlignment w:val="baseline"/>
        <w:rPr>
          <w:sz w:val="22"/>
          <w:szCs w:val="22"/>
        </w:rPr>
      </w:pPr>
      <w:r w:rsidRPr="00123D3F">
        <w:rPr>
          <w:rFonts w:ascii="Tahoma" w:eastAsiaTheme="minorEastAsia" w:hAnsi="Tahoma" w:cstheme="minorBidi"/>
          <w:b/>
          <w:bCs/>
          <w:color w:val="000000" w:themeColor="text1"/>
          <w:sz w:val="22"/>
          <w:szCs w:val="22"/>
        </w:rPr>
        <w:t>İstisnai durumlar hariç, özel güvenlik görevlileri insan trafiğinin yoğun olduğu; spor müsabakaları, sahne gösterileri, alış-veriş merkezleri, eğitim kurumları, hastaneler, fabrikalar, konut siteleri vb. yerlerde görev yapar.</w:t>
      </w:r>
    </w:p>
    <w:p w:rsidR="0059564B" w:rsidRPr="0059564B" w:rsidRDefault="0059564B" w:rsidP="00AC5316">
      <w:pPr>
        <w:numPr>
          <w:ilvl w:val="0"/>
          <w:numId w:val="20"/>
        </w:numPr>
      </w:pPr>
    </w:p>
    <w:p w:rsidR="0059564B" w:rsidRPr="0059564B" w:rsidRDefault="0059564B" w:rsidP="00AC5316">
      <w:pPr>
        <w:numPr>
          <w:ilvl w:val="0"/>
          <w:numId w:val="20"/>
        </w:numPr>
        <w:rPr>
          <w:color w:val="FF0000"/>
        </w:rPr>
      </w:pPr>
      <w:r w:rsidRPr="0059564B">
        <w:rPr>
          <w:b/>
          <w:bCs/>
          <w:color w:val="FF0000"/>
        </w:rPr>
        <w:t>ÖZEL GÜVENLİĞİN GENEL KOLLUĞA YARDIMCI OLMA YÜKÜMLÜLÜĞÜ</w:t>
      </w:r>
    </w:p>
    <w:p w:rsidR="0059564B" w:rsidRPr="0059564B" w:rsidRDefault="0059564B" w:rsidP="00AC5316">
      <w:pPr>
        <w:pStyle w:val="ListeParagraf"/>
        <w:numPr>
          <w:ilvl w:val="0"/>
          <w:numId w:val="21"/>
        </w:numPr>
        <w:spacing w:before="115" w:line="192" w:lineRule="auto"/>
        <w:ind w:left="547" w:hanging="547"/>
        <w:textAlignment w:val="baseline"/>
        <w:rPr>
          <w:sz w:val="22"/>
          <w:szCs w:val="22"/>
        </w:rPr>
      </w:pPr>
      <w:r w:rsidRPr="0059564B">
        <w:rPr>
          <w:rFonts w:ascii="Tahoma" w:eastAsiaTheme="minorEastAsia" w:hAnsi="Tahoma" w:cstheme="minorBidi"/>
          <w:b/>
          <w:bCs/>
          <w:color w:val="000000" w:themeColor="text1"/>
          <w:sz w:val="22"/>
          <w:szCs w:val="22"/>
        </w:rPr>
        <w:t xml:space="preserve">Özel kolluğun sorumluluk alanında, özel kolluk görevlilerinin bulunmaması nedeniyle meydana gelen ihlal yada suçlara, genel kolluğun müdahaleye yetkili </w:t>
      </w:r>
      <w:proofErr w:type="gramStart"/>
      <w:r w:rsidRPr="0059564B">
        <w:rPr>
          <w:rFonts w:ascii="Tahoma" w:eastAsiaTheme="minorEastAsia" w:hAnsi="Tahoma" w:cstheme="minorBidi"/>
          <w:b/>
          <w:bCs/>
          <w:color w:val="000000" w:themeColor="text1"/>
          <w:sz w:val="22"/>
          <w:szCs w:val="22"/>
        </w:rPr>
        <w:t>olduğu  hususu</w:t>
      </w:r>
      <w:proofErr w:type="gramEnd"/>
      <w:r w:rsidRPr="0059564B">
        <w:rPr>
          <w:rFonts w:ascii="Tahoma" w:eastAsiaTheme="minorEastAsia" w:hAnsi="Tahoma" w:cstheme="minorBidi"/>
          <w:b/>
          <w:bCs/>
          <w:color w:val="000000" w:themeColor="text1"/>
          <w:sz w:val="22"/>
          <w:szCs w:val="22"/>
        </w:rPr>
        <w:t xml:space="preserve"> gerek polis, gerekse jandarmanın  kuruluş kanunlarında belirtilmiştir.</w:t>
      </w:r>
    </w:p>
    <w:p w:rsidR="0059564B" w:rsidRPr="0059564B" w:rsidRDefault="0059564B" w:rsidP="00AC5316">
      <w:pPr>
        <w:numPr>
          <w:ilvl w:val="0"/>
          <w:numId w:val="20"/>
        </w:numPr>
        <w:rPr>
          <w:color w:val="FF0000"/>
        </w:rPr>
      </w:pPr>
    </w:p>
    <w:p w:rsidR="0059564B" w:rsidRPr="0059564B" w:rsidRDefault="0059564B" w:rsidP="00AC5316">
      <w:pPr>
        <w:pStyle w:val="ListeParagraf"/>
        <w:numPr>
          <w:ilvl w:val="0"/>
          <w:numId w:val="22"/>
        </w:numPr>
        <w:spacing w:before="115" w:line="192" w:lineRule="auto"/>
        <w:ind w:left="547" w:hanging="547"/>
        <w:textAlignment w:val="baseline"/>
        <w:rPr>
          <w:sz w:val="22"/>
          <w:szCs w:val="22"/>
        </w:rPr>
      </w:pPr>
      <w:r w:rsidRPr="0059564B">
        <w:rPr>
          <w:rFonts w:ascii="Tahoma" w:eastAsiaTheme="minorEastAsia" w:hAnsi="Tahoma" w:cstheme="minorBidi"/>
          <w:b/>
          <w:bCs/>
          <w:color w:val="000000" w:themeColor="text1"/>
          <w:sz w:val="22"/>
          <w:szCs w:val="22"/>
        </w:rPr>
        <w:t xml:space="preserve">5188 sayılı Kanunun; özel kişi ve kurumların devlet tarafından sağlanan genel güvenlik hizmetinin yanında, özel olarak korunmak istediklerinde, özel güvenlik </w:t>
      </w:r>
    </w:p>
    <w:p w:rsidR="0059564B" w:rsidRPr="0059564B" w:rsidRDefault="0059564B" w:rsidP="0059564B">
      <w:pPr>
        <w:pStyle w:val="NormalWeb"/>
        <w:spacing w:before="115" w:beforeAutospacing="0" w:after="0" w:afterAutospacing="0" w:line="192" w:lineRule="auto"/>
        <w:ind w:left="547" w:hanging="547"/>
        <w:textAlignment w:val="baseline"/>
        <w:rPr>
          <w:sz w:val="22"/>
          <w:szCs w:val="22"/>
        </w:rPr>
      </w:pPr>
      <w:proofErr w:type="gramStart"/>
      <w:r w:rsidRPr="0059564B">
        <w:rPr>
          <w:rFonts w:ascii="Tahoma" w:eastAsiaTheme="minorEastAsia" w:hAnsi="Tahoma" w:cstheme="minorBidi"/>
          <w:b/>
          <w:bCs/>
          <w:color w:val="000000" w:themeColor="text1"/>
          <w:sz w:val="22"/>
          <w:szCs w:val="22"/>
        </w:rPr>
        <w:t>şirketlerinden</w:t>
      </w:r>
      <w:proofErr w:type="gramEnd"/>
      <w:r w:rsidRPr="0059564B">
        <w:rPr>
          <w:rFonts w:ascii="Tahoma" w:eastAsiaTheme="minorEastAsia" w:hAnsi="Tahoma" w:cstheme="minorBidi"/>
          <w:b/>
          <w:bCs/>
          <w:color w:val="000000" w:themeColor="text1"/>
          <w:sz w:val="22"/>
          <w:szCs w:val="22"/>
        </w:rPr>
        <w:t xml:space="preserve"> hizmet satın alarak korunabilmelerine imkan sağlanmasından, güvenliğin özelleştirildiği veya genel kolluğun bazı yetki ve sorumluluklarının özele devredildiği gibi bir sonuç çıkarılmamalıdır.</w:t>
      </w:r>
    </w:p>
    <w:p w:rsidR="001D50F3" w:rsidRDefault="001D50F3"/>
    <w:p w:rsidR="001D50F3" w:rsidRPr="001D50F3" w:rsidRDefault="001D50F3" w:rsidP="00AC5316">
      <w:pPr>
        <w:pStyle w:val="ListeParagraf"/>
        <w:numPr>
          <w:ilvl w:val="0"/>
          <w:numId w:val="23"/>
        </w:numPr>
        <w:spacing w:before="115" w:line="216" w:lineRule="auto"/>
        <w:textAlignment w:val="baseline"/>
        <w:rPr>
          <w:sz w:val="22"/>
          <w:szCs w:val="22"/>
        </w:rPr>
      </w:pPr>
      <w:r w:rsidRPr="001D50F3">
        <w:rPr>
          <w:rFonts w:ascii="Tahoma" w:eastAsiaTheme="minorEastAsia" w:hAnsi="Tahoma" w:cstheme="minorBidi"/>
          <w:b/>
          <w:bCs/>
          <w:color w:val="000000" w:themeColor="text1"/>
          <w:sz w:val="22"/>
          <w:szCs w:val="22"/>
        </w:rPr>
        <w:t xml:space="preserve">Görev alanı içerisinde genel güvenliğin ve kamu düzeninin bozulduğu hallerde, özel güvenlik görevlileri durumu derhal, genel kolluğa bildirmek zorundadır. </w:t>
      </w:r>
    </w:p>
    <w:p w:rsidR="001D50F3" w:rsidRPr="001D50F3" w:rsidRDefault="001D50F3" w:rsidP="00AC5316">
      <w:pPr>
        <w:pStyle w:val="ListeParagraf"/>
        <w:numPr>
          <w:ilvl w:val="0"/>
          <w:numId w:val="24"/>
        </w:numPr>
        <w:spacing w:before="115" w:line="216" w:lineRule="auto"/>
        <w:textAlignment w:val="baseline"/>
        <w:rPr>
          <w:sz w:val="22"/>
          <w:szCs w:val="22"/>
        </w:rPr>
      </w:pPr>
      <w:r w:rsidRPr="001D50F3">
        <w:rPr>
          <w:rFonts w:ascii="Tahoma" w:eastAsiaTheme="minorEastAsia" w:hAnsi="Tahoma" w:cstheme="minorBidi"/>
          <w:b/>
          <w:bCs/>
          <w:color w:val="000000" w:themeColor="text1"/>
          <w:sz w:val="22"/>
          <w:szCs w:val="22"/>
        </w:rPr>
        <w:t xml:space="preserve">Özel güvenlik </w:t>
      </w:r>
      <w:proofErr w:type="gramStart"/>
      <w:r w:rsidRPr="001D50F3">
        <w:rPr>
          <w:rFonts w:ascii="Tahoma" w:eastAsiaTheme="minorEastAsia" w:hAnsi="Tahoma" w:cstheme="minorBidi"/>
          <w:b/>
          <w:bCs/>
          <w:color w:val="000000" w:themeColor="text1"/>
          <w:sz w:val="22"/>
          <w:szCs w:val="22"/>
        </w:rPr>
        <w:t>kapsamında  korunan</w:t>
      </w:r>
      <w:proofErr w:type="gramEnd"/>
      <w:r w:rsidRPr="001D50F3">
        <w:rPr>
          <w:rFonts w:ascii="Tahoma" w:eastAsiaTheme="minorEastAsia" w:hAnsi="Tahoma" w:cstheme="minorBidi"/>
          <w:b/>
          <w:bCs/>
          <w:color w:val="000000" w:themeColor="text1"/>
          <w:sz w:val="22"/>
          <w:szCs w:val="22"/>
        </w:rPr>
        <w:t xml:space="preserve"> ve güvenliği sağlanan yerlerde can ve mal güvenliğinin ciddi şekilde tehlikeye düştüğü veya düşeceği anlaşıldığında, </w:t>
      </w:r>
      <w:r w:rsidRPr="001D50F3">
        <w:rPr>
          <w:rFonts w:ascii="Tahoma" w:eastAsiaTheme="minorEastAsia" w:hAnsi="Tahoma" w:cstheme="minorBidi"/>
          <w:b/>
          <w:bCs/>
          <w:color w:val="000000" w:themeColor="text1"/>
          <w:sz w:val="22"/>
          <w:szCs w:val="22"/>
        </w:rPr>
        <w:lastRenderedPageBreak/>
        <w:t>mülki idare amirleri genel kolluğu görevlendirir. Bu takdirde özel güvenlik görevlileri, mülki idare amiri ve genel kolluk amirinin emrine girer.</w:t>
      </w:r>
    </w:p>
    <w:p w:rsidR="00D439E6" w:rsidRDefault="00D439E6"/>
    <w:p w:rsidR="00D439E6" w:rsidRPr="00D439E6" w:rsidRDefault="00D439E6" w:rsidP="00AC5316">
      <w:pPr>
        <w:pStyle w:val="ListeParagraf"/>
        <w:numPr>
          <w:ilvl w:val="0"/>
          <w:numId w:val="25"/>
        </w:numPr>
        <w:spacing w:before="115"/>
        <w:ind w:left="547" w:hanging="547"/>
        <w:textAlignment w:val="baseline"/>
        <w:rPr>
          <w:sz w:val="22"/>
          <w:szCs w:val="22"/>
        </w:rPr>
      </w:pPr>
      <w:r w:rsidRPr="00D439E6">
        <w:rPr>
          <w:rFonts w:ascii="Tahoma" w:eastAsiaTheme="minorEastAsia" w:hAnsi="Tahoma" w:cstheme="minorBidi"/>
          <w:b/>
          <w:bCs/>
          <w:color w:val="FF0000"/>
          <w:sz w:val="22"/>
          <w:szCs w:val="22"/>
        </w:rPr>
        <w:t>Adli ve Önleme Aramaları</w:t>
      </w:r>
      <w:r w:rsidRPr="00D439E6">
        <w:rPr>
          <w:rFonts w:ascii="Tahoma" w:eastAsiaTheme="minorEastAsia" w:hAnsi="Tahoma" w:cstheme="minorBidi"/>
          <w:b/>
          <w:bCs/>
          <w:color w:val="000000" w:themeColor="text1"/>
          <w:sz w:val="22"/>
          <w:szCs w:val="22"/>
        </w:rPr>
        <w:t xml:space="preserve"> Yönetmeliği hükümlerine </w:t>
      </w:r>
      <w:proofErr w:type="gramStart"/>
      <w:r w:rsidRPr="00D439E6">
        <w:rPr>
          <w:rFonts w:ascii="Tahoma" w:eastAsiaTheme="minorEastAsia" w:hAnsi="Tahoma" w:cstheme="minorBidi"/>
          <w:b/>
          <w:bCs/>
          <w:color w:val="000000" w:themeColor="text1"/>
          <w:sz w:val="22"/>
          <w:szCs w:val="22"/>
        </w:rPr>
        <w:t>göre  kamuya</w:t>
      </w:r>
      <w:proofErr w:type="gramEnd"/>
      <w:r w:rsidRPr="00D439E6">
        <w:rPr>
          <w:rFonts w:ascii="Tahoma" w:eastAsiaTheme="minorEastAsia" w:hAnsi="Tahoma" w:cstheme="minorBidi"/>
          <w:b/>
          <w:bCs/>
          <w:color w:val="000000" w:themeColor="text1"/>
          <w:sz w:val="22"/>
          <w:szCs w:val="22"/>
        </w:rPr>
        <w:t xml:space="preserve"> açık alanlarda yapılan üst aramalarına, </w:t>
      </w:r>
      <w:r w:rsidRPr="00D439E6">
        <w:rPr>
          <w:rFonts w:ascii="Tahoma" w:eastAsiaTheme="minorEastAsia" w:hAnsi="Tahoma" w:cstheme="minorBidi"/>
          <w:b/>
          <w:bCs/>
          <w:color w:val="FF0000"/>
          <w:sz w:val="22"/>
          <w:szCs w:val="22"/>
        </w:rPr>
        <w:t>özel güvenlik görevlileri, genel kolluğun gözetim ve denetiminde katılır</w:t>
      </w:r>
      <w:r w:rsidRPr="00D439E6">
        <w:rPr>
          <w:rFonts w:ascii="Tahoma" w:eastAsiaTheme="minorEastAsia" w:hAnsi="Tahoma" w:cstheme="minorBidi"/>
          <w:b/>
          <w:bCs/>
          <w:color w:val="000000" w:themeColor="text1"/>
          <w:sz w:val="22"/>
          <w:szCs w:val="22"/>
        </w:rPr>
        <w:t>.</w:t>
      </w:r>
      <w:r w:rsidRPr="00D439E6">
        <w:rPr>
          <w:rFonts w:ascii="Tahoma" w:eastAsiaTheme="minorEastAsia" w:hAnsi="Tahoma" w:cstheme="minorBidi"/>
          <w:b/>
          <w:bCs/>
          <w:color w:val="000000" w:themeColor="text1"/>
          <w:sz w:val="22"/>
          <w:szCs w:val="22"/>
        </w:rPr>
        <w:tab/>
        <w:t xml:space="preserve">Arama sırasında yakalanan kişiler veya el konulan madde ve cisimleri, yasal işlem yapılmak üzere bir tutanakla genel kolluğa teslim eder. </w:t>
      </w:r>
    </w:p>
    <w:p w:rsidR="00B10741" w:rsidRDefault="00B10741"/>
    <w:p w:rsidR="00B10741" w:rsidRPr="00B10741" w:rsidRDefault="00B10741" w:rsidP="00AC5316">
      <w:pPr>
        <w:pStyle w:val="ListeParagraf"/>
        <w:numPr>
          <w:ilvl w:val="0"/>
          <w:numId w:val="26"/>
        </w:numPr>
        <w:spacing w:before="134" w:line="192" w:lineRule="auto"/>
        <w:ind w:left="547" w:hanging="547"/>
        <w:textAlignment w:val="baseline"/>
        <w:rPr>
          <w:sz w:val="22"/>
          <w:szCs w:val="22"/>
        </w:rPr>
      </w:pPr>
      <w:r w:rsidRPr="00B10741">
        <w:rPr>
          <w:rFonts w:ascii="Tahoma" w:eastAsiaTheme="minorEastAsia" w:hAnsi="Tahoma" w:cstheme="minorBidi"/>
          <w:b/>
          <w:bCs/>
          <w:color w:val="FF0000"/>
          <w:sz w:val="22"/>
          <w:szCs w:val="22"/>
        </w:rPr>
        <w:t xml:space="preserve">Kamuya açık yerler: </w:t>
      </w:r>
      <w:r w:rsidRPr="00B10741">
        <w:rPr>
          <w:rFonts w:ascii="Tahoma" w:eastAsiaTheme="minorEastAsia" w:hAnsi="Tahoma" w:cstheme="minorBidi"/>
          <w:b/>
          <w:bCs/>
          <w:color w:val="000000" w:themeColor="text1"/>
          <w:sz w:val="22"/>
          <w:szCs w:val="22"/>
        </w:rPr>
        <w:t>Belli koşullara uymak suretiyle herkesin girebileceği yerlerdir.</w:t>
      </w:r>
    </w:p>
    <w:p w:rsidR="00B10741" w:rsidRPr="00B10741" w:rsidRDefault="00B10741" w:rsidP="00AC5316">
      <w:pPr>
        <w:pStyle w:val="ListeParagraf"/>
        <w:numPr>
          <w:ilvl w:val="0"/>
          <w:numId w:val="27"/>
        </w:numPr>
        <w:spacing w:before="134" w:line="192" w:lineRule="auto"/>
        <w:ind w:left="547" w:hanging="547"/>
        <w:textAlignment w:val="baseline"/>
        <w:rPr>
          <w:sz w:val="22"/>
          <w:szCs w:val="22"/>
        </w:rPr>
      </w:pPr>
      <w:r w:rsidRPr="00B10741">
        <w:rPr>
          <w:rFonts w:ascii="Tahoma" w:eastAsiaTheme="minorEastAsia" w:hAnsi="Tahoma" w:cstheme="minorBidi"/>
          <w:b/>
          <w:bCs/>
          <w:color w:val="FF0000"/>
          <w:sz w:val="22"/>
          <w:szCs w:val="22"/>
        </w:rPr>
        <w:t>Kamuya ait yerler:</w:t>
      </w:r>
      <w:r w:rsidRPr="00B10741">
        <w:rPr>
          <w:rFonts w:ascii="Tahoma" w:eastAsiaTheme="minorEastAsia" w:hAnsi="Tahoma" w:cstheme="minorBidi"/>
          <w:b/>
          <w:bCs/>
          <w:color w:val="FFFF00"/>
          <w:sz w:val="22"/>
          <w:szCs w:val="22"/>
        </w:rPr>
        <w:t xml:space="preserve"> </w:t>
      </w:r>
      <w:r w:rsidRPr="00B10741">
        <w:rPr>
          <w:rFonts w:ascii="Tahoma" w:eastAsiaTheme="minorEastAsia" w:hAnsi="Tahoma" w:cstheme="minorBidi"/>
          <w:b/>
          <w:bCs/>
          <w:color w:val="000000" w:themeColor="text1"/>
          <w:sz w:val="22"/>
          <w:szCs w:val="22"/>
        </w:rPr>
        <w:t xml:space="preserve">Sokak, cadde, parklarla akarsu, göl, deniz kıyıları ve benzeri yerlerdir” </w:t>
      </w:r>
    </w:p>
    <w:p w:rsidR="00B10741" w:rsidRPr="00B10741" w:rsidRDefault="00B10741" w:rsidP="00AC5316">
      <w:pPr>
        <w:pStyle w:val="ListeParagraf"/>
        <w:numPr>
          <w:ilvl w:val="0"/>
          <w:numId w:val="28"/>
        </w:numPr>
        <w:spacing w:before="134" w:line="192" w:lineRule="auto"/>
        <w:ind w:left="547" w:hanging="547"/>
        <w:textAlignment w:val="baseline"/>
        <w:rPr>
          <w:sz w:val="22"/>
          <w:szCs w:val="22"/>
        </w:rPr>
      </w:pPr>
      <w:r w:rsidRPr="00B10741">
        <w:rPr>
          <w:rFonts w:ascii="Tahoma" w:eastAsiaTheme="minorEastAsia" w:hAnsi="Tahoma" w:cstheme="minorBidi"/>
          <w:b/>
          <w:bCs/>
          <w:color w:val="000000" w:themeColor="text1"/>
          <w:sz w:val="22"/>
          <w:szCs w:val="22"/>
        </w:rPr>
        <w:t xml:space="preserve">Özel güvenlik görevlilerine, görev alanı içerisinde; suça el koyma, devamını önleme, olay yerini ve suç delillerini muhafaza etme yetkisi tanınmış; genel kolluğun el koymasından itibaren genel kolluğun </w:t>
      </w:r>
      <w:r w:rsidRPr="00B10741">
        <w:rPr>
          <w:rFonts w:ascii="Tahoma" w:eastAsiaTheme="minorEastAsia" w:hAnsi="Tahoma" w:cstheme="minorBidi"/>
          <w:b/>
          <w:bCs/>
          <w:color w:val="FF0000"/>
          <w:sz w:val="22"/>
          <w:szCs w:val="22"/>
        </w:rPr>
        <w:t xml:space="preserve">“talebi”  </w:t>
      </w:r>
      <w:r w:rsidRPr="00B10741">
        <w:rPr>
          <w:rFonts w:ascii="Tahoma" w:eastAsiaTheme="minorEastAsia" w:hAnsi="Tahoma" w:cstheme="minorBidi"/>
          <w:b/>
          <w:bCs/>
          <w:color w:val="000000" w:themeColor="text1"/>
          <w:sz w:val="22"/>
          <w:szCs w:val="22"/>
        </w:rPr>
        <w:t xml:space="preserve">halinde araştırma ve delil toplama faaliyetine yardımcı olur. </w:t>
      </w:r>
    </w:p>
    <w:p w:rsidR="00792EB9" w:rsidRDefault="00792EB9"/>
    <w:p w:rsidR="00792EB9" w:rsidRPr="00792EB9" w:rsidRDefault="00792EB9" w:rsidP="00792EB9">
      <w:pPr>
        <w:spacing w:before="134" w:after="0" w:line="240" w:lineRule="auto"/>
        <w:ind w:left="547" w:hanging="547"/>
        <w:textAlignment w:val="baseline"/>
        <w:rPr>
          <w:rFonts w:ascii="Times New Roman" w:eastAsia="Times New Roman" w:hAnsi="Times New Roman" w:cs="Times New Roman"/>
          <w:color w:val="FF0000"/>
          <w:lang w:eastAsia="tr-TR"/>
        </w:rPr>
      </w:pPr>
      <w:proofErr w:type="gramStart"/>
      <w:r w:rsidRPr="00792EB9">
        <w:rPr>
          <w:rFonts w:ascii="Tahoma" w:eastAsiaTheme="minorEastAsia" w:hAnsi="Tahoma"/>
          <w:b/>
          <w:bCs/>
          <w:color w:val="FF0000"/>
          <w:lang w:eastAsia="tr-TR"/>
        </w:rPr>
        <w:t>Denetim :</w:t>
      </w:r>
      <w:proofErr w:type="gramEnd"/>
    </w:p>
    <w:p w:rsidR="00792EB9" w:rsidRPr="00792EB9" w:rsidRDefault="00792EB9" w:rsidP="00792EB9">
      <w:pPr>
        <w:spacing w:before="134" w:after="0" w:line="240" w:lineRule="auto"/>
        <w:ind w:left="547" w:hanging="547"/>
        <w:textAlignment w:val="baseline"/>
        <w:rPr>
          <w:rFonts w:ascii="Times New Roman" w:eastAsia="Times New Roman" w:hAnsi="Times New Roman" w:cs="Times New Roman"/>
          <w:lang w:eastAsia="tr-TR"/>
        </w:rPr>
      </w:pPr>
      <w:r w:rsidRPr="00792EB9">
        <w:rPr>
          <w:rFonts w:ascii="Tahoma" w:eastAsiaTheme="minorEastAsia" w:hAnsi="Tahoma"/>
          <w:b/>
          <w:bCs/>
          <w:color w:val="000000" w:themeColor="text1"/>
          <w:lang w:eastAsia="tr-TR"/>
        </w:rPr>
        <w:tab/>
        <w:t>“Bakanlık ve valilikler, Kanun ve yönetmelik hükümlerinin yerine getirilip getirilmediğini, yasak uygulama ve davranışların bulunup bulunmadığını ve amaç dışında faaliyet gösterilip gösterilmediğini tespit etmek amacıyla, özel güvenlik şirketlerini, özel güvenlik birimlerini ve özel eğitim kurumlarını her zaman denetleyebilir.</w:t>
      </w:r>
      <w:r w:rsidRPr="00792EB9">
        <w:rPr>
          <w:rFonts w:ascii="Tahoma" w:eastAsiaTheme="minorEastAsia" w:hAnsi="Tahoma"/>
          <w:color w:val="000000" w:themeColor="text1"/>
          <w:lang w:eastAsia="tr-TR"/>
          <w14:shadow w14:blurRad="38100" w14:dist="38100" w14:dir="2700000" w14:sx="100000" w14:sy="100000" w14:kx="0" w14:ky="0" w14:algn="tl">
            <w14:srgbClr w14:val="000000"/>
          </w14:shadow>
        </w:rPr>
        <w:t xml:space="preserve"> </w:t>
      </w:r>
    </w:p>
    <w:p w:rsidR="00AA2EBA" w:rsidRDefault="00AA2EBA"/>
    <w:p w:rsidR="00AA2EBA" w:rsidRPr="00AA2EBA" w:rsidRDefault="00AA2EBA" w:rsidP="00AA2EBA">
      <w:pPr>
        <w:pStyle w:val="NormalWeb"/>
        <w:spacing w:before="134" w:beforeAutospacing="0" w:after="0" w:afterAutospacing="0"/>
        <w:ind w:left="547" w:hanging="547"/>
        <w:jc w:val="center"/>
        <w:textAlignment w:val="baseline"/>
        <w:rPr>
          <w:color w:val="FF0000"/>
          <w:sz w:val="22"/>
          <w:szCs w:val="22"/>
        </w:rPr>
      </w:pPr>
      <w:r w:rsidRPr="00AA2EBA">
        <w:rPr>
          <w:rFonts w:ascii="Tahoma" w:eastAsiaTheme="minorEastAsia" w:hAnsi="Tahoma" w:cstheme="minorBidi"/>
          <w:b/>
          <w:bCs/>
          <w:color w:val="FF0000"/>
          <w:sz w:val="22"/>
          <w:szCs w:val="22"/>
        </w:rPr>
        <w:t xml:space="preserve">GENEL </w:t>
      </w:r>
      <w:proofErr w:type="gramStart"/>
      <w:r w:rsidRPr="00AA2EBA">
        <w:rPr>
          <w:rFonts w:ascii="Tahoma" w:eastAsiaTheme="minorEastAsia" w:hAnsi="Tahoma" w:cstheme="minorBidi"/>
          <w:b/>
          <w:bCs/>
          <w:color w:val="FF0000"/>
          <w:sz w:val="22"/>
          <w:szCs w:val="22"/>
        </w:rPr>
        <w:t>KOLLUK  VE</w:t>
      </w:r>
      <w:proofErr w:type="gramEnd"/>
      <w:r w:rsidRPr="00AA2EBA">
        <w:rPr>
          <w:rFonts w:ascii="Tahoma" w:eastAsiaTheme="minorEastAsia" w:hAnsi="Tahoma" w:cstheme="minorBidi"/>
          <w:b/>
          <w:bCs/>
          <w:color w:val="FF0000"/>
          <w:sz w:val="22"/>
          <w:szCs w:val="22"/>
        </w:rPr>
        <w:t xml:space="preserve"> ÖZEL GÜVENLİK ARASINDAKİ FARKLAR</w:t>
      </w:r>
    </w:p>
    <w:p w:rsidR="00AA2EBA" w:rsidRPr="00AA2EBA" w:rsidRDefault="00AA2EBA" w:rsidP="00AA2EBA">
      <w:pPr>
        <w:pStyle w:val="NormalWeb"/>
        <w:spacing w:before="134" w:beforeAutospacing="0" w:after="0" w:afterAutospacing="0"/>
        <w:ind w:left="547" w:hanging="547"/>
        <w:textAlignment w:val="baseline"/>
        <w:rPr>
          <w:sz w:val="22"/>
          <w:szCs w:val="22"/>
        </w:rPr>
      </w:pPr>
      <w:r w:rsidRPr="00AA2EBA">
        <w:rPr>
          <w:rFonts w:ascii="Tahoma" w:eastAsiaTheme="minorEastAsia" w:hAnsi="Tahoma" w:cstheme="minorBidi"/>
          <w:b/>
          <w:bCs/>
          <w:color w:val="000000" w:themeColor="text1"/>
          <w:sz w:val="22"/>
          <w:szCs w:val="22"/>
        </w:rPr>
        <w:t xml:space="preserve">1. Görev alanı, yetki, bağlı oldukları makam açısından </w:t>
      </w:r>
      <w:proofErr w:type="gramStart"/>
      <w:r w:rsidRPr="00AA2EBA">
        <w:rPr>
          <w:rFonts w:ascii="Tahoma" w:eastAsiaTheme="minorEastAsia" w:hAnsi="Tahoma" w:cstheme="minorBidi"/>
          <w:b/>
          <w:bCs/>
          <w:color w:val="000000" w:themeColor="text1"/>
          <w:sz w:val="22"/>
          <w:szCs w:val="22"/>
        </w:rPr>
        <w:t>farklar :</w:t>
      </w:r>
      <w:proofErr w:type="gramEnd"/>
    </w:p>
    <w:p w:rsidR="00AA2EBA" w:rsidRPr="00AA2EBA" w:rsidRDefault="00AA2EBA" w:rsidP="00AC5316">
      <w:pPr>
        <w:pStyle w:val="ListeParagraf"/>
        <w:numPr>
          <w:ilvl w:val="0"/>
          <w:numId w:val="29"/>
        </w:numPr>
        <w:spacing w:before="134"/>
        <w:ind w:left="547" w:hanging="547"/>
        <w:textAlignment w:val="baseline"/>
        <w:rPr>
          <w:sz w:val="22"/>
          <w:szCs w:val="22"/>
        </w:rPr>
      </w:pPr>
      <w:r w:rsidRPr="00AA2EBA">
        <w:rPr>
          <w:rFonts w:ascii="Tahoma" w:eastAsiaTheme="minorEastAsia" w:hAnsi="Tahoma" w:cstheme="minorBidi"/>
          <w:b/>
          <w:bCs/>
          <w:color w:val="FF0000"/>
          <w:sz w:val="22"/>
          <w:szCs w:val="22"/>
        </w:rPr>
        <w:t>Görev alanı</w:t>
      </w:r>
      <w:r>
        <w:rPr>
          <w:rFonts w:ascii="Tahoma" w:eastAsiaTheme="minorEastAsia" w:hAnsi="Tahoma" w:cstheme="minorBidi"/>
          <w:b/>
          <w:bCs/>
          <w:color w:val="FF0000"/>
          <w:sz w:val="22"/>
          <w:szCs w:val="22"/>
        </w:rPr>
        <w:t>;</w:t>
      </w:r>
    </w:p>
    <w:p w:rsidR="00AA2EBA" w:rsidRPr="00AA2EBA" w:rsidRDefault="00AA2EBA" w:rsidP="00AC5316">
      <w:pPr>
        <w:pStyle w:val="ListeParagraf"/>
        <w:numPr>
          <w:ilvl w:val="0"/>
          <w:numId w:val="29"/>
        </w:numPr>
        <w:spacing w:before="134"/>
        <w:ind w:left="547" w:hanging="547"/>
        <w:textAlignment w:val="baseline"/>
        <w:rPr>
          <w:sz w:val="22"/>
          <w:szCs w:val="22"/>
        </w:rPr>
      </w:pPr>
      <w:r>
        <w:rPr>
          <w:rFonts w:ascii="Tahoma" w:eastAsiaTheme="minorEastAsia" w:hAnsi="Tahoma" w:cstheme="minorBidi"/>
          <w:b/>
          <w:bCs/>
          <w:color w:val="FFFF00"/>
          <w:sz w:val="22"/>
          <w:szCs w:val="22"/>
        </w:rPr>
        <w:t>;</w:t>
      </w:r>
      <w:r w:rsidRPr="00AA2EBA">
        <w:rPr>
          <w:rFonts w:ascii="Tahoma" w:eastAsiaTheme="minorEastAsia" w:hAnsi="Tahoma" w:cstheme="minorBidi"/>
          <w:b/>
          <w:bCs/>
          <w:color w:val="FF0000"/>
          <w:sz w:val="22"/>
          <w:szCs w:val="22"/>
        </w:rPr>
        <w:t xml:space="preserve">genel kolluk </w:t>
      </w:r>
      <w:r w:rsidRPr="00AA2EBA">
        <w:rPr>
          <w:rFonts w:ascii="Tahoma" w:eastAsiaTheme="minorEastAsia" w:hAnsi="Tahoma" w:cstheme="minorBidi"/>
          <w:b/>
          <w:bCs/>
          <w:color w:val="000000" w:themeColor="text1"/>
          <w:sz w:val="22"/>
          <w:szCs w:val="22"/>
        </w:rPr>
        <w:t>kuvvetleri, görev alanlarına göre ülke genelinde görev yapar.</w:t>
      </w:r>
    </w:p>
    <w:p w:rsidR="00786AFC" w:rsidRPr="00786AFC" w:rsidRDefault="00AA2EBA" w:rsidP="00AC5316">
      <w:pPr>
        <w:pStyle w:val="ListeParagraf"/>
        <w:numPr>
          <w:ilvl w:val="0"/>
          <w:numId w:val="29"/>
        </w:numPr>
        <w:spacing w:before="134"/>
        <w:ind w:left="547" w:hanging="547"/>
        <w:textAlignment w:val="baseline"/>
        <w:rPr>
          <w:sz w:val="22"/>
          <w:szCs w:val="22"/>
        </w:rPr>
      </w:pPr>
      <w:r w:rsidRPr="00AA2EBA">
        <w:rPr>
          <w:rFonts w:ascii="Tahoma" w:eastAsiaTheme="minorEastAsia" w:hAnsi="Tahoma" w:cstheme="minorBidi"/>
          <w:b/>
          <w:bCs/>
          <w:color w:val="000000" w:themeColor="text1"/>
          <w:sz w:val="22"/>
          <w:szCs w:val="22"/>
        </w:rPr>
        <w:t xml:space="preserve">  </w:t>
      </w:r>
      <w:r w:rsidRPr="00AA2EBA">
        <w:rPr>
          <w:rFonts w:ascii="Tahoma" w:eastAsiaTheme="minorEastAsia" w:hAnsi="Tahoma" w:cstheme="minorBidi"/>
          <w:b/>
          <w:bCs/>
          <w:color w:val="FF0000"/>
          <w:sz w:val="22"/>
          <w:szCs w:val="22"/>
        </w:rPr>
        <w:t xml:space="preserve">Özel güvenlik </w:t>
      </w:r>
      <w:r w:rsidRPr="00AA2EBA">
        <w:rPr>
          <w:rFonts w:ascii="Tahoma" w:eastAsiaTheme="minorEastAsia" w:hAnsi="Tahoma" w:cstheme="minorBidi"/>
          <w:b/>
          <w:bCs/>
          <w:color w:val="000000" w:themeColor="text1"/>
          <w:sz w:val="22"/>
          <w:szCs w:val="22"/>
        </w:rPr>
        <w:t>görevlileri ise sadece, sınırları belirli olan ve komisyon tarafından özel güvenlik izni verilmiş olan yerde görev yapar.</w:t>
      </w:r>
    </w:p>
    <w:p w:rsidR="00F63768" w:rsidRPr="00F63768" w:rsidRDefault="00F63768" w:rsidP="00AC5316">
      <w:pPr>
        <w:pStyle w:val="ListeParagraf"/>
        <w:numPr>
          <w:ilvl w:val="0"/>
          <w:numId w:val="30"/>
        </w:numPr>
        <w:spacing w:before="115" w:line="216" w:lineRule="auto"/>
        <w:ind w:left="547" w:hanging="547"/>
        <w:textAlignment w:val="baseline"/>
        <w:rPr>
          <w:sz w:val="22"/>
          <w:szCs w:val="22"/>
        </w:rPr>
      </w:pPr>
    </w:p>
    <w:p w:rsidR="00786AFC" w:rsidRPr="00786AFC" w:rsidRDefault="00786AFC" w:rsidP="00AC5316">
      <w:pPr>
        <w:pStyle w:val="ListeParagraf"/>
        <w:numPr>
          <w:ilvl w:val="0"/>
          <w:numId w:val="30"/>
        </w:numPr>
        <w:spacing w:before="115" w:line="216" w:lineRule="auto"/>
        <w:ind w:left="547" w:hanging="547"/>
        <w:textAlignment w:val="baseline"/>
        <w:rPr>
          <w:sz w:val="22"/>
          <w:szCs w:val="22"/>
        </w:rPr>
      </w:pPr>
      <w:r w:rsidRPr="00F63768">
        <w:rPr>
          <w:rFonts w:ascii="Tahoma" w:eastAsiaTheme="minorEastAsia" w:hAnsi="Tahoma" w:cstheme="minorBidi"/>
          <w:b/>
          <w:bCs/>
          <w:color w:val="FF0000"/>
          <w:sz w:val="22"/>
          <w:szCs w:val="22"/>
        </w:rPr>
        <w:t>Yetki;</w:t>
      </w:r>
      <w:r w:rsidRPr="00786AFC">
        <w:rPr>
          <w:rFonts w:ascii="Tahoma" w:eastAsiaTheme="minorEastAsia" w:hAnsi="Tahoma" w:cstheme="minorBidi"/>
          <w:b/>
          <w:bCs/>
          <w:color w:val="FF0000"/>
          <w:sz w:val="48"/>
          <w:szCs w:val="48"/>
        </w:rPr>
        <w:t xml:space="preserve"> </w:t>
      </w:r>
      <w:r w:rsidRPr="00786AFC">
        <w:rPr>
          <w:rFonts w:ascii="Tahoma" w:eastAsiaTheme="minorEastAsia" w:hAnsi="Tahoma" w:cstheme="minorBidi"/>
          <w:b/>
          <w:bCs/>
          <w:color w:val="000000" w:themeColor="text1"/>
          <w:sz w:val="22"/>
          <w:szCs w:val="22"/>
        </w:rPr>
        <w:t xml:space="preserve">genel kolluk, görevli bulunduğu mülki sınırlar içinde, hizmet branşı, yeri ve zamanına bakılmaksızın bir suçla karşılaştığında suça el koymak, önlemek, sanık ve </w:t>
      </w:r>
      <w:proofErr w:type="gramStart"/>
      <w:r w:rsidRPr="00786AFC">
        <w:rPr>
          <w:rFonts w:ascii="Tahoma" w:eastAsiaTheme="minorEastAsia" w:hAnsi="Tahoma" w:cstheme="minorBidi"/>
          <w:b/>
          <w:bCs/>
          <w:color w:val="000000" w:themeColor="text1"/>
          <w:sz w:val="22"/>
          <w:szCs w:val="22"/>
        </w:rPr>
        <w:t>delilleri  yetkili</w:t>
      </w:r>
      <w:proofErr w:type="gramEnd"/>
      <w:r w:rsidRPr="00786AFC">
        <w:rPr>
          <w:rFonts w:ascii="Tahoma" w:eastAsiaTheme="minorEastAsia" w:hAnsi="Tahoma" w:cstheme="minorBidi"/>
          <w:b/>
          <w:bCs/>
          <w:color w:val="000000" w:themeColor="text1"/>
          <w:sz w:val="22"/>
          <w:szCs w:val="22"/>
        </w:rPr>
        <w:t xml:space="preserve">  kolluğa teslim etmekle görevli ve yetkilidir. </w:t>
      </w:r>
    </w:p>
    <w:p w:rsidR="00786AFC" w:rsidRPr="00786AFC" w:rsidRDefault="00786AFC" w:rsidP="00786AFC">
      <w:pPr>
        <w:pStyle w:val="NormalWeb"/>
        <w:spacing w:before="115" w:beforeAutospacing="0" w:after="0" w:afterAutospacing="0" w:line="216" w:lineRule="auto"/>
        <w:ind w:left="547" w:hanging="547"/>
        <w:textAlignment w:val="baseline"/>
        <w:rPr>
          <w:sz w:val="22"/>
          <w:szCs w:val="22"/>
        </w:rPr>
      </w:pPr>
      <w:r w:rsidRPr="00786AFC">
        <w:rPr>
          <w:rFonts w:ascii="Tahoma" w:eastAsiaTheme="minorEastAsia" w:hAnsi="Tahoma" w:cstheme="minorBidi"/>
          <w:b/>
          <w:bCs/>
          <w:color w:val="000000" w:themeColor="text1"/>
          <w:sz w:val="22"/>
          <w:szCs w:val="22"/>
        </w:rPr>
        <w:tab/>
        <w:t xml:space="preserve">Özel güvenlik görevlilerinin yetki kullanımı, görev alanı ve süresi ile sınırlandırılmıştır. Özel güvenlik birimleri ve görevlileri, görev alanında bir suçla </w:t>
      </w:r>
    </w:p>
    <w:p w:rsidR="00786AFC" w:rsidRPr="00786AFC" w:rsidRDefault="00786AFC" w:rsidP="00786AFC">
      <w:pPr>
        <w:pStyle w:val="NormalWeb"/>
        <w:spacing w:before="115" w:beforeAutospacing="0" w:after="0" w:afterAutospacing="0" w:line="216" w:lineRule="auto"/>
        <w:ind w:left="547" w:hanging="547"/>
        <w:textAlignment w:val="baseline"/>
        <w:rPr>
          <w:sz w:val="22"/>
          <w:szCs w:val="22"/>
        </w:rPr>
      </w:pPr>
      <w:proofErr w:type="gramStart"/>
      <w:r w:rsidRPr="00786AFC">
        <w:rPr>
          <w:rFonts w:ascii="Tahoma" w:eastAsiaTheme="minorEastAsia" w:hAnsi="Tahoma" w:cstheme="minorBidi"/>
          <w:b/>
          <w:bCs/>
          <w:color w:val="000000" w:themeColor="text1"/>
          <w:sz w:val="22"/>
          <w:szCs w:val="22"/>
        </w:rPr>
        <w:t>karşılaştığında</w:t>
      </w:r>
      <w:proofErr w:type="gramEnd"/>
      <w:r w:rsidRPr="00786AFC">
        <w:rPr>
          <w:rFonts w:ascii="Tahoma" w:eastAsiaTheme="minorEastAsia" w:hAnsi="Tahoma" w:cstheme="minorBidi"/>
          <w:b/>
          <w:bCs/>
          <w:color w:val="000000" w:themeColor="text1"/>
          <w:sz w:val="22"/>
          <w:szCs w:val="22"/>
        </w:rPr>
        <w:t xml:space="preserve"> gerekli işlemleri yaparak olay yerini ve delilleri muhafaza ve yetkili genel kolluğa teslim etmekle görevli ve yetkilidir. Olay yerine intikal eden genel </w:t>
      </w:r>
    </w:p>
    <w:p w:rsidR="00786AFC" w:rsidRPr="00786AFC" w:rsidRDefault="00786AFC" w:rsidP="00786AFC">
      <w:pPr>
        <w:pStyle w:val="NormalWeb"/>
        <w:spacing w:before="115" w:beforeAutospacing="0" w:after="0" w:afterAutospacing="0" w:line="216" w:lineRule="auto"/>
        <w:ind w:left="547" w:hanging="547"/>
        <w:textAlignment w:val="baseline"/>
        <w:rPr>
          <w:sz w:val="22"/>
          <w:szCs w:val="22"/>
        </w:rPr>
      </w:pPr>
      <w:proofErr w:type="gramStart"/>
      <w:r w:rsidRPr="00786AFC">
        <w:rPr>
          <w:rFonts w:ascii="Tahoma" w:eastAsiaTheme="minorEastAsia" w:hAnsi="Tahoma" w:cstheme="minorBidi"/>
          <w:b/>
          <w:bCs/>
          <w:color w:val="000000" w:themeColor="text1"/>
          <w:sz w:val="22"/>
          <w:szCs w:val="22"/>
        </w:rPr>
        <w:t>kolluğun</w:t>
      </w:r>
      <w:proofErr w:type="gramEnd"/>
      <w:r w:rsidRPr="00786AFC">
        <w:rPr>
          <w:rFonts w:ascii="Tahoma" w:eastAsiaTheme="minorEastAsia" w:hAnsi="Tahoma" w:cstheme="minorBidi"/>
          <w:b/>
          <w:bCs/>
          <w:color w:val="000000" w:themeColor="text1"/>
          <w:sz w:val="22"/>
          <w:szCs w:val="22"/>
        </w:rPr>
        <w:t xml:space="preserve"> talebi olursa, özel güvenlik araştırma faaliyetine yardımcı olur.</w:t>
      </w:r>
    </w:p>
    <w:p w:rsidR="00FB60B1" w:rsidRPr="00FB60B1" w:rsidRDefault="00FB60B1" w:rsidP="00AC5316">
      <w:pPr>
        <w:pStyle w:val="ListeParagraf"/>
        <w:numPr>
          <w:ilvl w:val="0"/>
          <w:numId w:val="31"/>
        </w:numPr>
        <w:textAlignment w:val="baseline"/>
        <w:rPr>
          <w:color w:val="FFCC00"/>
          <w:sz w:val="22"/>
          <w:szCs w:val="22"/>
        </w:rPr>
      </w:pPr>
      <w:r w:rsidRPr="00FB60B1">
        <w:rPr>
          <w:rFonts w:ascii="Tahoma" w:eastAsiaTheme="minorEastAsia" w:hAnsi="Tahoma" w:cstheme="minorBidi"/>
          <w:b/>
          <w:bCs/>
          <w:color w:val="000000" w:themeColor="text1"/>
          <w:sz w:val="22"/>
          <w:szCs w:val="22"/>
        </w:rPr>
        <w:t xml:space="preserve">Genel kolluk kuvvetlerine mensup personel, </w:t>
      </w:r>
    </w:p>
    <w:p w:rsidR="00FB60B1" w:rsidRPr="00FB60B1" w:rsidRDefault="00FB60B1" w:rsidP="00FB60B1">
      <w:pPr>
        <w:pStyle w:val="NormalWeb"/>
        <w:spacing w:before="134" w:beforeAutospacing="0" w:after="0" w:afterAutospacing="0"/>
        <w:textAlignment w:val="baseline"/>
        <w:rPr>
          <w:sz w:val="22"/>
          <w:szCs w:val="22"/>
        </w:rPr>
      </w:pPr>
      <w:r w:rsidRPr="00FB60B1">
        <w:rPr>
          <w:rFonts w:ascii="Tahoma" w:eastAsiaTheme="minorEastAsia" w:hAnsi="Tahoma" w:cstheme="minorBidi"/>
          <w:b/>
          <w:bCs/>
          <w:color w:val="000000" w:themeColor="text1"/>
          <w:sz w:val="22"/>
          <w:szCs w:val="22"/>
        </w:rPr>
        <w:t xml:space="preserve">ateşli silahlarını </w:t>
      </w:r>
      <w:proofErr w:type="gramStart"/>
      <w:r w:rsidRPr="00FB60B1">
        <w:rPr>
          <w:rFonts w:ascii="Tahoma" w:eastAsiaTheme="minorEastAsia" w:hAnsi="Tahoma" w:cstheme="minorBidi"/>
          <w:b/>
          <w:bCs/>
          <w:color w:val="000000" w:themeColor="text1"/>
          <w:sz w:val="22"/>
          <w:szCs w:val="22"/>
        </w:rPr>
        <w:t>üzerlerinde  taşıyabilir</w:t>
      </w:r>
      <w:proofErr w:type="gramEnd"/>
      <w:r w:rsidRPr="00FB60B1">
        <w:rPr>
          <w:rFonts w:ascii="Tahoma" w:eastAsiaTheme="minorEastAsia" w:hAnsi="Tahoma" w:cstheme="minorBidi"/>
          <w:b/>
          <w:bCs/>
          <w:color w:val="000000" w:themeColor="text1"/>
          <w:sz w:val="22"/>
          <w:szCs w:val="22"/>
        </w:rPr>
        <w:t xml:space="preserve"> veya mesken yada işyerinde bulundurabilirler.  </w:t>
      </w:r>
    </w:p>
    <w:p w:rsidR="00FB60B1" w:rsidRPr="00FB60B1" w:rsidRDefault="00FB60B1" w:rsidP="00FB60B1">
      <w:pPr>
        <w:pStyle w:val="NormalWeb"/>
        <w:spacing w:before="134" w:beforeAutospacing="0" w:after="0" w:afterAutospacing="0"/>
        <w:ind w:left="547" w:hanging="547"/>
        <w:textAlignment w:val="baseline"/>
        <w:rPr>
          <w:sz w:val="22"/>
          <w:szCs w:val="22"/>
        </w:rPr>
      </w:pPr>
      <w:r w:rsidRPr="00FB60B1">
        <w:rPr>
          <w:rFonts w:ascii="Tahoma" w:eastAsiaTheme="minorEastAsia" w:hAnsi="Tahoma" w:cstheme="minorBidi"/>
          <w:b/>
          <w:bCs/>
          <w:color w:val="000000" w:themeColor="text1"/>
          <w:sz w:val="22"/>
          <w:szCs w:val="22"/>
        </w:rPr>
        <w:tab/>
        <w:t xml:space="preserve">Özel güvenlik görevlileri 5188 Sayılı Kanunun </w:t>
      </w:r>
    </w:p>
    <w:p w:rsidR="00FB60B1" w:rsidRPr="00FB60B1" w:rsidRDefault="00FB60B1" w:rsidP="00FB60B1">
      <w:pPr>
        <w:pStyle w:val="NormalWeb"/>
        <w:spacing w:before="134" w:beforeAutospacing="0" w:after="0" w:afterAutospacing="0"/>
        <w:ind w:left="547" w:hanging="547"/>
        <w:textAlignment w:val="baseline"/>
        <w:rPr>
          <w:sz w:val="22"/>
          <w:szCs w:val="22"/>
        </w:rPr>
      </w:pPr>
      <w:r w:rsidRPr="00FB60B1">
        <w:rPr>
          <w:rFonts w:ascii="Tahoma" w:eastAsiaTheme="minorEastAsia" w:hAnsi="Tahoma" w:cstheme="minorBidi"/>
          <w:b/>
          <w:bCs/>
          <w:color w:val="FF0000"/>
          <w:sz w:val="22"/>
          <w:szCs w:val="22"/>
        </w:rPr>
        <w:t xml:space="preserve">9. maddesinde </w:t>
      </w:r>
      <w:r w:rsidRPr="00FB60B1">
        <w:rPr>
          <w:rFonts w:ascii="Tahoma" w:eastAsiaTheme="minorEastAsia" w:hAnsi="Tahoma" w:cstheme="minorBidi"/>
          <w:b/>
          <w:bCs/>
          <w:color w:val="000000" w:themeColor="text1"/>
          <w:sz w:val="22"/>
          <w:szCs w:val="22"/>
        </w:rPr>
        <w:t>belirtilen durumların dışında, silahlarını görev alanı dışına çıkaramazlar.</w:t>
      </w:r>
    </w:p>
    <w:p w:rsidR="00FB60B1" w:rsidRPr="00FB60B1" w:rsidRDefault="00FB60B1" w:rsidP="00786AFC">
      <w:pPr>
        <w:spacing w:before="134"/>
        <w:textAlignment w:val="baseline"/>
      </w:pPr>
    </w:p>
    <w:p w:rsidR="0059564B" w:rsidRDefault="0059564B" w:rsidP="00786AFC">
      <w:pPr>
        <w:spacing w:before="134"/>
        <w:textAlignment w:val="baseline"/>
      </w:pPr>
      <w:r w:rsidRPr="00FB60B1">
        <w:br w:type="page"/>
      </w:r>
    </w:p>
    <w:p w:rsidR="00AC2A68" w:rsidRPr="00AC2A68" w:rsidRDefault="00AC2A68" w:rsidP="00AC2A68">
      <w:pPr>
        <w:spacing w:before="115" w:after="0" w:line="192" w:lineRule="auto"/>
        <w:ind w:left="547" w:hanging="547"/>
        <w:textAlignment w:val="baseline"/>
        <w:rPr>
          <w:rFonts w:ascii="Times New Roman" w:eastAsia="Times New Roman" w:hAnsi="Times New Roman" w:cs="Times New Roman"/>
          <w:lang w:eastAsia="tr-TR"/>
        </w:rPr>
      </w:pPr>
      <w:r w:rsidRPr="00AC2A68">
        <w:rPr>
          <w:rFonts w:ascii="Tahoma" w:eastAsiaTheme="minorEastAsia" w:hAnsi="Tahoma"/>
          <w:b/>
          <w:bCs/>
          <w:color w:val="FF0000"/>
          <w:lang w:eastAsia="tr-TR"/>
        </w:rPr>
        <w:lastRenderedPageBreak/>
        <w:t xml:space="preserve">Madde 9 - </w:t>
      </w:r>
      <w:r w:rsidRPr="00AC2A68">
        <w:rPr>
          <w:rFonts w:ascii="Tahoma" w:eastAsiaTheme="minorEastAsia" w:hAnsi="Tahoma"/>
          <w:b/>
          <w:bCs/>
          <w:color w:val="000000" w:themeColor="text1"/>
          <w:lang w:eastAsia="tr-TR"/>
        </w:rPr>
        <w:t xml:space="preserve">Bu görevliler 7 </w:t>
      </w:r>
      <w:proofErr w:type="spellStart"/>
      <w:r w:rsidRPr="00AC2A68">
        <w:rPr>
          <w:rFonts w:ascii="Tahoma" w:eastAsiaTheme="minorEastAsia" w:hAnsi="Tahoma"/>
          <w:b/>
          <w:bCs/>
          <w:color w:val="000000" w:themeColor="text1"/>
          <w:lang w:eastAsia="tr-TR"/>
        </w:rPr>
        <w:t>nci</w:t>
      </w:r>
      <w:proofErr w:type="spellEnd"/>
      <w:r w:rsidRPr="00AC2A68">
        <w:rPr>
          <w:rFonts w:ascii="Tahoma" w:eastAsiaTheme="minorEastAsia" w:hAnsi="Tahoma"/>
          <w:b/>
          <w:bCs/>
          <w:color w:val="000000" w:themeColor="text1"/>
          <w:lang w:eastAsia="tr-TR"/>
        </w:rPr>
        <w:t xml:space="preserve"> maddede sayılan yetkileri sadece görevli oldukları süre içinde ve görev alanlarında kullanabilirler. Özel güvenlik görevlileri silahlarını görev alanı dışına çıkaramazlar. İşlenmiş bir suçun sanığı veya suç </w:t>
      </w:r>
    </w:p>
    <w:p w:rsidR="00AC2A68" w:rsidRPr="00AC2A68" w:rsidRDefault="00AC2A68" w:rsidP="00AC2A68">
      <w:pPr>
        <w:spacing w:before="115" w:after="0" w:line="192" w:lineRule="auto"/>
        <w:ind w:left="547" w:hanging="547"/>
        <w:textAlignment w:val="baseline"/>
        <w:rPr>
          <w:rFonts w:ascii="Times New Roman" w:eastAsia="Times New Roman" w:hAnsi="Times New Roman" w:cs="Times New Roman"/>
          <w:lang w:eastAsia="tr-TR"/>
        </w:rPr>
      </w:pPr>
      <w:r>
        <w:rPr>
          <w:rFonts w:ascii="Tahoma" w:eastAsiaTheme="minorEastAsia" w:hAnsi="Tahoma"/>
          <w:b/>
          <w:bCs/>
          <w:color w:val="000000" w:themeColor="text1"/>
          <w:lang w:eastAsia="tr-TR"/>
        </w:rPr>
        <w:t xml:space="preserve">        </w:t>
      </w:r>
      <w:proofErr w:type="gramStart"/>
      <w:r w:rsidRPr="00AC2A68">
        <w:rPr>
          <w:rFonts w:ascii="Tahoma" w:eastAsiaTheme="minorEastAsia" w:hAnsi="Tahoma"/>
          <w:b/>
          <w:bCs/>
          <w:color w:val="000000" w:themeColor="text1"/>
          <w:lang w:eastAsia="tr-TR"/>
        </w:rPr>
        <w:t>işleyeceğinden</w:t>
      </w:r>
      <w:proofErr w:type="gramEnd"/>
      <w:r w:rsidRPr="00AC2A68">
        <w:rPr>
          <w:rFonts w:ascii="Tahoma" w:eastAsiaTheme="minorEastAsia" w:hAnsi="Tahoma"/>
          <w:b/>
          <w:bCs/>
          <w:color w:val="000000" w:themeColor="text1"/>
          <w:lang w:eastAsia="tr-TR"/>
        </w:rPr>
        <w:t xml:space="preserve"> kuvvetle şüphe edilen kişinin takibi, dışarıdan yapılan saldırılara karşı tedbir alınması, para ve değerli eşya nakli, kişi koruma ve cenaze töreni gibi </w:t>
      </w:r>
    </w:p>
    <w:p w:rsidR="00AC2A68" w:rsidRPr="00AC2A68" w:rsidRDefault="00AC2A68" w:rsidP="00AC2A68">
      <w:pPr>
        <w:spacing w:before="115" w:after="0" w:line="192" w:lineRule="auto"/>
        <w:ind w:left="547" w:hanging="547"/>
        <w:textAlignment w:val="baseline"/>
      </w:pPr>
      <w:r>
        <w:rPr>
          <w:rFonts w:ascii="Tahoma" w:eastAsiaTheme="minorEastAsia" w:hAnsi="Tahoma"/>
          <w:b/>
          <w:bCs/>
          <w:color w:val="000000" w:themeColor="text1"/>
          <w:lang w:eastAsia="tr-TR"/>
        </w:rPr>
        <w:t xml:space="preserve">        </w:t>
      </w:r>
      <w:proofErr w:type="gramStart"/>
      <w:r w:rsidRPr="00AC2A68">
        <w:rPr>
          <w:rFonts w:ascii="Tahoma" w:eastAsiaTheme="minorEastAsia" w:hAnsi="Tahoma"/>
          <w:b/>
          <w:bCs/>
          <w:color w:val="000000" w:themeColor="text1"/>
          <w:lang w:eastAsia="tr-TR"/>
        </w:rPr>
        <w:t>güzergah</w:t>
      </w:r>
      <w:proofErr w:type="gramEnd"/>
      <w:r w:rsidRPr="00AC2A68">
        <w:rPr>
          <w:rFonts w:ascii="Tahoma" w:eastAsiaTheme="minorEastAsia" w:hAnsi="Tahoma"/>
          <w:b/>
          <w:bCs/>
          <w:color w:val="000000" w:themeColor="text1"/>
          <w:lang w:eastAsia="tr-TR"/>
        </w:rPr>
        <w:t xml:space="preserve"> ifade eden durumlarda güzergah boyu görev alanı sayılır. Görev alanı, zorunlu hallerde Komisyon kararıyla genişletilebilir. Zor kullanma ve yakalama yetkilerinin kullanılmasını gerektiren olaylar en seri vasıtayla yetkili genel kolluğa bildirilir; yakalanan kişi ve zapt edilen eşya gen</w:t>
      </w:r>
      <w:r>
        <w:rPr>
          <w:rFonts w:ascii="Tahoma" w:eastAsiaTheme="minorEastAsia" w:hAnsi="Tahoma"/>
          <w:b/>
          <w:bCs/>
          <w:color w:val="000000" w:themeColor="text1"/>
          <w:lang w:eastAsia="tr-TR"/>
        </w:rPr>
        <w:t>el kolluğa teslim edilir.</w:t>
      </w:r>
    </w:p>
    <w:p w:rsidR="00786AFC" w:rsidRPr="00AC2A68" w:rsidRDefault="00786AFC" w:rsidP="00AC2A68">
      <w:pPr>
        <w:pStyle w:val="ListeParagraf"/>
        <w:spacing w:before="134"/>
        <w:ind w:left="547"/>
        <w:textAlignment w:val="baseline"/>
        <w:rPr>
          <w:sz w:val="22"/>
          <w:szCs w:val="22"/>
        </w:rPr>
      </w:pPr>
    </w:p>
    <w:p w:rsidR="00820218" w:rsidRPr="00FD6446" w:rsidRDefault="00820218" w:rsidP="00AC5316">
      <w:pPr>
        <w:pStyle w:val="ListeParagraf"/>
        <w:numPr>
          <w:ilvl w:val="0"/>
          <w:numId w:val="32"/>
        </w:numPr>
        <w:spacing w:before="134" w:line="216" w:lineRule="auto"/>
        <w:textAlignment w:val="baseline"/>
        <w:rPr>
          <w:color w:val="FF0000"/>
          <w:sz w:val="22"/>
          <w:szCs w:val="22"/>
        </w:rPr>
      </w:pPr>
      <w:r w:rsidRPr="00820218">
        <w:rPr>
          <w:rFonts w:ascii="Tahoma" w:eastAsiaTheme="minorEastAsia" w:hAnsi="Tahoma" w:cstheme="minorBidi"/>
          <w:b/>
          <w:bCs/>
          <w:color w:val="000000" w:themeColor="text1"/>
          <w:sz w:val="22"/>
          <w:szCs w:val="22"/>
        </w:rPr>
        <w:t xml:space="preserve">Özel güvenlik görevlileri gece görevlerinde, spor müsabakalarında, konser ve sahne gösterilerinde üniformalarının üzerine, arkasında ışığı yansıtan </w:t>
      </w:r>
      <w:r w:rsidRPr="00820218">
        <w:rPr>
          <w:rFonts w:ascii="Tahoma" w:eastAsiaTheme="minorEastAsia" w:hAnsi="Tahoma" w:cstheme="minorBidi"/>
          <w:b/>
          <w:bCs/>
          <w:color w:val="FF0000"/>
          <w:sz w:val="22"/>
          <w:szCs w:val="22"/>
        </w:rPr>
        <w:t xml:space="preserve">“ÖZEL GÜVENLİK” </w:t>
      </w:r>
      <w:r w:rsidRPr="00820218">
        <w:rPr>
          <w:rFonts w:ascii="Tahoma" w:eastAsiaTheme="minorEastAsia" w:hAnsi="Tahoma" w:cstheme="minorBidi"/>
          <w:b/>
          <w:bCs/>
          <w:color w:val="000000" w:themeColor="text1"/>
          <w:sz w:val="22"/>
          <w:szCs w:val="22"/>
        </w:rPr>
        <w:t xml:space="preserve">ibaresi yazılı yelek </w:t>
      </w:r>
      <w:r w:rsidRPr="00820218">
        <w:rPr>
          <w:rFonts w:ascii="Tahoma" w:eastAsiaTheme="minorEastAsia" w:hAnsi="Tahoma" w:cstheme="minorBidi"/>
          <w:b/>
          <w:bCs/>
          <w:color w:val="000000" w:themeColor="text1"/>
          <w:sz w:val="22"/>
          <w:szCs w:val="22"/>
        </w:rPr>
        <w:t xml:space="preserve">giyerler. </w:t>
      </w:r>
      <w:r w:rsidRPr="00FD6446">
        <w:rPr>
          <w:rFonts w:ascii="Tahoma" w:eastAsiaTheme="minorEastAsia" w:hAnsi="Tahoma" w:cstheme="minorBidi"/>
          <w:b/>
          <w:bCs/>
          <w:color w:val="FF0000"/>
          <w:sz w:val="22"/>
          <w:szCs w:val="22"/>
        </w:rPr>
        <w:t>Özel</w:t>
      </w:r>
      <w:r w:rsidRPr="00FD6446">
        <w:rPr>
          <w:rFonts w:ascii="Tahoma" w:eastAsiaTheme="minorEastAsia" w:hAnsi="Tahoma" w:cstheme="minorBidi"/>
          <w:b/>
          <w:bCs/>
          <w:color w:val="FF0000"/>
          <w:sz w:val="22"/>
          <w:szCs w:val="22"/>
        </w:rPr>
        <w:t xml:space="preserve"> güvenlik görevlilerinin; görev alanı ve süresi dışında suçla karşılaştıklarında, yetkileri herhangi bir vatandaştan fazla değildir.</w:t>
      </w:r>
    </w:p>
    <w:p w:rsidR="00123D3F" w:rsidRDefault="00123D3F" w:rsidP="0049547F"/>
    <w:p w:rsidR="00704935" w:rsidRPr="00704935" w:rsidRDefault="00704935" w:rsidP="00704935">
      <w:pPr>
        <w:pStyle w:val="NormalWeb"/>
        <w:spacing w:before="134" w:beforeAutospacing="0" w:after="0" w:afterAutospacing="0"/>
        <w:ind w:left="547" w:hanging="547"/>
        <w:textAlignment w:val="baseline"/>
        <w:rPr>
          <w:color w:val="FF0000"/>
          <w:sz w:val="22"/>
          <w:szCs w:val="22"/>
        </w:rPr>
      </w:pPr>
      <w:r w:rsidRPr="00704935">
        <w:rPr>
          <w:rFonts w:ascii="Tahoma" w:eastAsiaTheme="minorEastAsia" w:hAnsi="Tahoma" w:cstheme="minorBidi"/>
          <w:b/>
          <w:bCs/>
          <w:color w:val="FF0000"/>
          <w:sz w:val="22"/>
          <w:szCs w:val="22"/>
        </w:rPr>
        <w:t xml:space="preserve">Özel güvenlik </w:t>
      </w:r>
      <w:proofErr w:type="gramStart"/>
      <w:r w:rsidRPr="00704935">
        <w:rPr>
          <w:rFonts w:ascii="Tahoma" w:eastAsiaTheme="minorEastAsia" w:hAnsi="Tahoma" w:cstheme="minorBidi"/>
          <w:b/>
          <w:bCs/>
          <w:color w:val="FF0000"/>
          <w:sz w:val="22"/>
          <w:szCs w:val="22"/>
        </w:rPr>
        <w:t>personeli ;</w:t>
      </w:r>
      <w:proofErr w:type="gramEnd"/>
    </w:p>
    <w:p w:rsidR="00704935" w:rsidRPr="00704935" w:rsidRDefault="00704935" w:rsidP="00704935">
      <w:pPr>
        <w:pStyle w:val="NormalWeb"/>
        <w:spacing w:before="154" w:beforeAutospacing="0" w:after="0" w:afterAutospacing="0"/>
        <w:ind w:left="547" w:hanging="547"/>
        <w:textAlignment w:val="baseline"/>
        <w:rPr>
          <w:sz w:val="22"/>
          <w:szCs w:val="22"/>
        </w:rPr>
      </w:pPr>
      <w:r>
        <w:rPr>
          <w:rFonts w:ascii="Tahoma" w:eastAsiaTheme="minorEastAsia" w:hAnsi="Tahoma" w:cstheme="minorBidi"/>
          <w:b/>
          <w:bCs/>
          <w:color w:val="FF0000"/>
          <w:sz w:val="22"/>
          <w:szCs w:val="22"/>
        </w:rPr>
        <w:t xml:space="preserve">                                   </w:t>
      </w:r>
    </w:p>
    <w:p w:rsidR="00704935" w:rsidRPr="00704935" w:rsidRDefault="00704935" w:rsidP="00AC5316">
      <w:pPr>
        <w:pStyle w:val="ListeParagraf"/>
        <w:numPr>
          <w:ilvl w:val="0"/>
          <w:numId w:val="33"/>
        </w:numPr>
        <w:textAlignment w:val="baseline"/>
        <w:rPr>
          <w:color w:val="FFCC00"/>
          <w:sz w:val="22"/>
          <w:szCs w:val="22"/>
        </w:rPr>
      </w:pPr>
      <w:r w:rsidRPr="00704935">
        <w:rPr>
          <w:rFonts w:ascii="Tahoma" w:eastAsiaTheme="minorEastAsia" w:hAnsi="Tahoma" w:cstheme="minorBidi"/>
          <w:b/>
          <w:bCs/>
          <w:color w:val="000000" w:themeColor="text1"/>
          <w:sz w:val="22"/>
          <w:szCs w:val="22"/>
        </w:rPr>
        <w:t>Parmak izi ve fotoğraf alamaz.</w:t>
      </w:r>
    </w:p>
    <w:p w:rsidR="00704935" w:rsidRPr="00704935" w:rsidRDefault="00704935" w:rsidP="00AC5316">
      <w:pPr>
        <w:pStyle w:val="ListeParagraf"/>
        <w:numPr>
          <w:ilvl w:val="0"/>
          <w:numId w:val="33"/>
        </w:numPr>
        <w:textAlignment w:val="baseline"/>
        <w:rPr>
          <w:color w:val="FFCC00"/>
          <w:sz w:val="22"/>
          <w:szCs w:val="22"/>
        </w:rPr>
      </w:pPr>
      <w:r w:rsidRPr="00704935">
        <w:rPr>
          <w:rFonts w:ascii="Tahoma" w:eastAsiaTheme="minorEastAsia" w:hAnsi="Tahoma" w:cstheme="minorBidi"/>
          <w:b/>
          <w:bCs/>
          <w:color w:val="000000" w:themeColor="text1"/>
          <w:sz w:val="22"/>
          <w:szCs w:val="22"/>
        </w:rPr>
        <w:t xml:space="preserve">Teknik takip ve dinleme yapamaz. </w:t>
      </w:r>
    </w:p>
    <w:p w:rsidR="00704935" w:rsidRPr="00704935" w:rsidRDefault="00704935" w:rsidP="00AC5316">
      <w:pPr>
        <w:pStyle w:val="ListeParagraf"/>
        <w:numPr>
          <w:ilvl w:val="0"/>
          <w:numId w:val="33"/>
        </w:numPr>
        <w:textAlignment w:val="baseline"/>
        <w:rPr>
          <w:color w:val="FFCC00"/>
          <w:sz w:val="22"/>
          <w:szCs w:val="22"/>
        </w:rPr>
      </w:pPr>
      <w:r w:rsidRPr="00704935">
        <w:rPr>
          <w:rFonts w:ascii="Tahoma" w:eastAsiaTheme="minorEastAsia" w:hAnsi="Tahoma" w:cstheme="minorBidi"/>
          <w:b/>
          <w:bCs/>
          <w:color w:val="000000" w:themeColor="text1"/>
          <w:sz w:val="22"/>
          <w:szCs w:val="22"/>
        </w:rPr>
        <w:t>Özel hayata müdahale edemez.</w:t>
      </w:r>
    </w:p>
    <w:p w:rsidR="00704935" w:rsidRPr="00704935" w:rsidRDefault="00704935" w:rsidP="00AC5316">
      <w:pPr>
        <w:pStyle w:val="ListeParagraf"/>
        <w:numPr>
          <w:ilvl w:val="0"/>
          <w:numId w:val="33"/>
        </w:numPr>
        <w:textAlignment w:val="baseline"/>
        <w:rPr>
          <w:color w:val="FFCC00"/>
          <w:sz w:val="22"/>
          <w:szCs w:val="22"/>
        </w:rPr>
      </w:pPr>
      <w:r w:rsidRPr="00704935">
        <w:rPr>
          <w:rFonts w:ascii="Tahoma" w:eastAsiaTheme="minorEastAsia" w:hAnsi="Tahoma" w:cstheme="minorBidi"/>
          <w:b/>
          <w:bCs/>
          <w:color w:val="000000" w:themeColor="text1"/>
          <w:sz w:val="22"/>
          <w:szCs w:val="22"/>
        </w:rPr>
        <w:t>Suç soruşturamaz, delil inceleyemez.</w:t>
      </w:r>
    </w:p>
    <w:p w:rsidR="00704935" w:rsidRPr="00704935" w:rsidRDefault="00704935" w:rsidP="00AC5316">
      <w:pPr>
        <w:pStyle w:val="ListeParagraf"/>
        <w:numPr>
          <w:ilvl w:val="0"/>
          <w:numId w:val="33"/>
        </w:numPr>
        <w:textAlignment w:val="baseline"/>
        <w:rPr>
          <w:color w:val="FFCC00"/>
          <w:sz w:val="22"/>
          <w:szCs w:val="22"/>
        </w:rPr>
      </w:pPr>
      <w:r w:rsidRPr="00704935">
        <w:rPr>
          <w:rFonts w:ascii="Tahoma" w:eastAsiaTheme="minorEastAsia" w:hAnsi="Tahoma" w:cstheme="minorBidi"/>
          <w:b/>
          <w:bCs/>
          <w:color w:val="000000" w:themeColor="text1"/>
          <w:sz w:val="22"/>
          <w:szCs w:val="22"/>
        </w:rPr>
        <w:t>Elle arama yapamaz.</w:t>
      </w:r>
    </w:p>
    <w:p w:rsidR="00704935" w:rsidRPr="00704935" w:rsidRDefault="00704935" w:rsidP="00AC5316">
      <w:pPr>
        <w:pStyle w:val="ListeParagraf"/>
        <w:numPr>
          <w:ilvl w:val="0"/>
          <w:numId w:val="33"/>
        </w:numPr>
        <w:textAlignment w:val="baseline"/>
        <w:rPr>
          <w:color w:val="FFCC00"/>
          <w:sz w:val="22"/>
          <w:szCs w:val="22"/>
        </w:rPr>
      </w:pPr>
      <w:r w:rsidRPr="00704935">
        <w:rPr>
          <w:rFonts w:ascii="Tahoma" w:eastAsiaTheme="minorEastAsia" w:hAnsi="Tahoma" w:cstheme="minorBidi"/>
          <w:b/>
          <w:bCs/>
          <w:color w:val="000000" w:themeColor="text1"/>
          <w:sz w:val="22"/>
          <w:szCs w:val="22"/>
        </w:rPr>
        <w:t xml:space="preserve">Kimlik tespit edemez. </w:t>
      </w:r>
    </w:p>
    <w:p w:rsidR="00704935" w:rsidRPr="00704935" w:rsidRDefault="00704935" w:rsidP="00AC5316">
      <w:pPr>
        <w:pStyle w:val="ListeParagraf"/>
        <w:numPr>
          <w:ilvl w:val="0"/>
          <w:numId w:val="33"/>
        </w:numPr>
        <w:textAlignment w:val="baseline"/>
        <w:rPr>
          <w:color w:val="FFCC00"/>
          <w:sz w:val="22"/>
          <w:szCs w:val="22"/>
        </w:rPr>
      </w:pPr>
      <w:r w:rsidRPr="00704935">
        <w:rPr>
          <w:rFonts w:ascii="Tahoma" w:eastAsiaTheme="minorEastAsia" w:hAnsi="Tahoma" w:cstheme="minorBidi"/>
          <w:b/>
          <w:bCs/>
          <w:color w:val="000000" w:themeColor="text1"/>
          <w:sz w:val="22"/>
          <w:szCs w:val="22"/>
        </w:rPr>
        <w:t>İfade alamaz.</w:t>
      </w:r>
    </w:p>
    <w:p w:rsidR="00704935" w:rsidRPr="00704935" w:rsidRDefault="00704935" w:rsidP="00AC5316">
      <w:pPr>
        <w:pStyle w:val="ListeParagraf"/>
        <w:numPr>
          <w:ilvl w:val="0"/>
          <w:numId w:val="33"/>
        </w:numPr>
        <w:textAlignment w:val="baseline"/>
        <w:rPr>
          <w:color w:val="FFCC00"/>
          <w:sz w:val="22"/>
          <w:szCs w:val="22"/>
        </w:rPr>
      </w:pPr>
      <w:r w:rsidRPr="00704935">
        <w:rPr>
          <w:rFonts w:ascii="Tahoma" w:eastAsiaTheme="minorEastAsia" w:hAnsi="Tahoma" w:cstheme="minorBidi"/>
          <w:b/>
          <w:bCs/>
          <w:color w:val="000000" w:themeColor="text1"/>
          <w:sz w:val="22"/>
          <w:szCs w:val="22"/>
        </w:rPr>
        <w:t>Tutuklama yapamaz.</w:t>
      </w:r>
    </w:p>
    <w:p w:rsidR="00704935" w:rsidRDefault="00704935" w:rsidP="0049547F"/>
    <w:p w:rsidR="00050746" w:rsidRPr="00050746" w:rsidRDefault="00050746" w:rsidP="00AC5316">
      <w:pPr>
        <w:pStyle w:val="ListeParagraf"/>
        <w:numPr>
          <w:ilvl w:val="0"/>
          <w:numId w:val="34"/>
        </w:numPr>
        <w:spacing w:before="134" w:line="216" w:lineRule="auto"/>
        <w:ind w:left="547" w:hanging="547"/>
        <w:textAlignment w:val="baseline"/>
        <w:rPr>
          <w:sz w:val="22"/>
          <w:szCs w:val="22"/>
        </w:rPr>
      </w:pPr>
      <w:r w:rsidRPr="00050746">
        <w:rPr>
          <w:rFonts w:ascii="Tahoma" w:eastAsiaTheme="minorEastAsia" w:hAnsi="Tahoma" w:cstheme="minorBidi"/>
          <w:b/>
          <w:bCs/>
          <w:color w:val="000000" w:themeColor="text1"/>
          <w:sz w:val="22"/>
          <w:szCs w:val="22"/>
        </w:rPr>
        <w:t xml:space="preserve">Özel güvenliğin üniformalı çalıştırılmasının amacı, görev yaptığı alanda </w:t>
      </w:r>
      <w:r w:rsidRPr="00050746">
        <w:rPr>
          <w:rFonts w:ascii="Tahoma" w:eastAsiaTheme="minorEastAsia" w:hAnsi="Tahoma" w:cstheme="minorBidi"/>
          <w:b/>
          <w:bCs/>
          <w:color w:val="FFFF00"/>
          <w:sz w:val="22"/>
          <w:szCs w:val="22"/>
        </w:rPr>
        <w:t>“</w:t>
      </w:r>
      <w:r w:rsidRPr="00050746">
        <w:rPr>
          <w:rFonts w:ascii="Tahoma" w:eastAsiaTheme="minorEastAsia" w:hAnsi="Tahoma" w:cstheme="minorBidi"/>
          <w:b/>
          <w:bCs/>
          <w:color w:val="FF0000"/>
          <w:sz w:val="22"/>
          <w:szCs w:val="22"/>
        </w:rPr>
        <w:t xml:space="preserve">farkındalık” </w:t>
      </w:r>
      <w:r w:rsidRPr="00050746">
        <w:rPr>
          <w:rFonts w:ascii="Tahoma" w:eastAsiaTheme="minorEastAsia" w:hAnsi="Tahoma" w:cstheme="minorBidi"/>
          <w:b/>
          <w:bCs/>
          <w:color w:val="000000" w:themeColor="text1"/>
          <w:sz w:val="22"/>
          <w:szCs w:val="22"/>
        </w:rPr>
        <w:t>yaratmak, o yerin korunduğunu göstermektir.</w:t>
      </w:r>
      <w:r w:rsidRPr="00050746">
        <w:rPr>
          <w:rFonts w:ascii="Tahoma" w:eastAsiaTheme="minorEastAsia" w:hAnsi="Tahoma" w:cstheme="minorBidi"/>
          <w:color w:val="000000" w:themeColor="text1"/>
          <w:sz w:val="22"/>
          <w:szCs w:val="22"/>
          <w14:shadow w14:blurRad="38100" w14:dist="38100" w14:dir="2700000" w14:sx="100000" w14:sy="100000" w14:kx="0" w14:ky="0" w14:algn="tl">
            <w14:srgbClr w14:val="000000"/>
          </w14:shadow>
        </w:rPr>
        <w:t xml:space="preserve"> </w:t>
      </w:r>
    </w:p>
    <w:p w:rsidR="00050746" w:rsidRDefault="00050746" w:rsidP="0049547F"/>
    <w:p w:rsidR="00924E55" w:rsidRPr="00924E55" w:rsidRDefault="00924E55" w:rsidP="00924E55">
      <w:pPr>
        <w:spacing w:before="115" w:after="0" w:line="216" w:lineRule="auto"/>
        <w:ind w:left="547" w:hanging="547"/>
        <w:textAlignment w:val="baseline"/>
        <w:rPr>
          <w:rFonts w:ascii="Times New Roman" w:eastAsia="Times New Roman" w:hAnsi="Times New Roman" w:cs="Times New Roman"/>
          <w:color w:val="FF0000"/>
          <w:lang w:eastAsia="tr-TR"/>
        </w:rPr>
      </w:pPr>
      <w:r w:rsidRPr="00924E55">
        <w:rPr>
          <w:rFonts w:ascii="Tahoma" w:eastAsiaTheme="minorEastAsia" w:hAnsi="Tahoma"/>
          <w:b/>
          <w:bCs/>
          <w:color w:val="FF0000"/>
          <w:lang w:eastAsia="tr-TR"/>
        </w:rPr>
        <w:t>KOLLUK ETİK İLKELERİ</w:t>
      </w:r>
    </w:p>
    <w:p w:rsidR="00924E55" w:rsidRPr="008972E1" w:rsidRDefault="00924E55" w:rsidP="00AC5316">
      <w:pPr>
        <w:pStyle w:val="ListeParagraf"/>
        <w:numPr>
          <w:ilvl w:val="0"/>
          <w:numId w:val="35"/>
        </w:numPr>
        <w:spacing w:before="115" w:line="216" w:lineRule="auto"/>
        <w:ind w:left="547" w:hanging="547"/>
        <w:textAlignment w:val="baseline"/>
        <w:rPr>
          <w:sz w:val="22"/>
          <w:szCs w:val="22"/>
        </w:rPr>
      </w:pPr>
      <w:r w:rsidRPr="008972E1">
        <w:rPr>
          <w:rFonts w:ascii="Tahoma" w:eastAsiaTheme="minorEastAsia" w:hAnsi="Tahoma" w:cstheme="minorBidi"/>
          <w:b/>
          <w:bCs/>
          <w:color w:val="000000" w:themeColor="text1"/>
          <w:sz w:val="22"/>
          <w:szCs w:val="22"/>
        </w:rPr>
        <w:t xml:space="preserve">Kolluk, bir toplumda hak ve özgürlüklerin korunmasında ve kamu güvenliğinin sağlanmasında toplum hayatı için vazgeçilmez bir unsurdur. Kolluk görevi; Anayasa, uluslararası sözleşmeler, kanunlar ve diğer ilgili mevzuata göre </w:t>
      </w:r>
      <w:r w:rsidR="00AC5316" w:rsidRPr="008972E1">
        <w:rPr>
          <w:rFonts w:ascii="Tahoma" w:eastAsiaTheme="minorEastAsia" w:hAnsi="Tahoma" w:cstheme="minorBidi"/>
          <w:b/>
          <w:bCs/>
          <w:color w:val="000000" w:themeColor="text1"/>
          <w:sz w:val="22"/>
          <w:szCs w:val="22"/>
        </w:rPr>
        <w:t>yürütülür. Kolluk</w:t>
      </w:r>
      <w:r w:rsidRPr="008972E1">
        <w:rPr>
          <w:rFonts w:ascii="Tahoma" w:eastAsiaTheme="minorEastAsia" w:hAnsi="Tahoma" w:cstheme="minorBidi"/>
          <w:b/>
          <w:bCs/>
          <w:color w:val="000000" w:themeColor="text1"/>
          <w:sz w:val="22"/>
          <w:szCs w:val="22"/>
        </w:rPr>
        <w:t xml:space="preserve"> Etik İlkeleri, kolluk personelinin görevini yürütürken uyması gereken ilkeleri belirlemek, görevin yerine getirilmesinde </w:t>
      </w:r>
      <w:r w:rsidRPr="008972E1">
        <w:rPr>
          <w:rFonts w:ascii="Tahoma" w:eastAsiaTheme="minorEastAsia" w:hAnsi="Tahoma" w:cstheme="minorBidi"/>
          <w:b/>
          <w:bCs/>
          <w:color w:val="FF0000"/>
          <w:sz w:val="22"/>
          <w:szCs w:val="22"/>
        </w:rPr>
        <w:t>adalet, tarafsızlık, dürüstlük, liyakat, saydamlık ve hesap verebilirlik</w:t>
      </w:r>
      <w:r w:rsidRPr="008972E1">
        <w:rPr>
          <w:rFonts w:ascii="Tahoma" w:eastAsiaTheme="minorEastAsia" w:hAnsi="Tahoma" w:cstheme="minorBidi"/>
          <w:b/>
          <w:bCs/>
          <w:color w:val="FFFF00"/>
          <w:sz w:val="22"/>
          <w:szCs w:val="22"/>
        </w:rPr>
        <w:t xml:space="preserve"> </w:t>
      </w:r>
      <w:r w:rsidRPr="008972E1">
        <w:rPr>
          <w:rFonts w:ascii="Tahoma" w:eastAsiaTheme="minorEastAsia" w:hAnsi="Tahoma" w:cstheme="minorBidi"/>
          <w:b/>
          <w:bCs/>
          <w:color w:val="000000" w:themeColor="text1"/>
          <w:sz w:val="22"/>
          <w:szCs w:val="22"/>
        </w:rPr>
        <w:t xml:space="preserve">ilkelerine </w:t>
      </w:r>
      <w:proofErr w:type="gramStart"/>
      <w:r w:rsidRPr="008972E1">
        <w:rPr>
          <w:rFonts w:ascii="Tahoma" w:eastAsiaTheme="minorEastAsia" w:hAnsi="Tahoma" w:cstheme="minorBidi"/>
          <w:b/>
          <w:bCs/>
          <w:color w:val="000000" w:themeColor="text1"/>
          <w:sz w:val="22"/>
          <w:szCs w:val="22"/>
        </w:rPr>
        <w:t xml:space="preserve">bağlı </w:t>
      </w:r>
      <w:r w:rsidR="008972E1" w:rsidRPr="008972E1">
        <w:rPr>
          <w:rFonts w:ascii="Tahoma" w:eastAsiaTheme="minorEastAsia" w:hAnsi="Tahoma" w:cstheme="minorBidi"/>
          <w:b/>
          <w:bCs/>
          <w:color w:val="000000" w:themeColor="text1"/>
          <w:sz w:val="22"/>
          <w:szCs w:val="22"/>
        </w:rPr>
        <w:t xml:space="preserve"> </w:t>
      </w:r>
      <w:r w:rsidRPr="008972E1">
        <w:rPr>
          <w:rFonts w:ascii="Tahoma" w:eastAsiaTheme="minorEastAsia" w:hAnsi="Tahoma" w:cstheme="minorBidi"/>
          <w:b/>
          <w:bCs/>
          <w:color w:val="000000" w:themeColor="text1"/>
          <w:sz w:val="22"/>
          <w:szCs w:val="22"/>
        </w:rPr>
        <w:t>kalarak</w:t>
      </w:r>
      <w:proofErr w:type="gramEnd"/>
      <w:r w:rsidRPr="008972E1">
        <w:rPr>
          <w:rFonts w:ascii="Tahoma" w:eastAsiaTheme="minorEastAsia" w:hAnsi="Tahoma" w:cstheme="minorBidi"/>
          <w:b/>
          <w:bCs/>
          <w:color w:val="000000" w:themeColor="text1"/>
          <w:sz w:val="22"/>
          <w:szCs w:val="22"/>
        </w:rPr>
        <w:t xml:space="preserve"> halkın güvenini tesis etmek amacıyla hazırlanmıştır.</w:t>
      </w:r>
    </w:p>
    <w:p w:rsidR="00924E55" w:rsidRDefault="00924E55" w:rsidP="0049547F"/>
    <w:p w:rsidR="00965E6D" w:rsidRDefault="00965E6D" w:rsidP="00965E6D">
      <w:pPr>
        <w:kinsoku w:val="0"/>
        <w:overflowPunct w:val="0"/>
        <w:spacing w:before="115" w:after="0" w:line="192" w:lineRule="auto"/>
        <w:ind w:left="547" w:hanging="547"/>
        <w:textAlignment w:val="baseline"/>
        <w:rPr>
          <w:rFonts w:ascii="Tahoma" w:eastAsiaTheme="minorEastAsia" w:hAnsi="Tahoma"/>
          <w:b/>
          <w:bCs/>
          <w:color w:val="FF0000"/>
          <w:lang w:eastAsia="tr-TR"/>
        </w:rPr>
      </w:pPr>
      <w:r w:rsidRPr="00965E6D">
        <w:rPr>
          <w:rFonts w:ascii="Tahoma" w:eastAsiaTheme="minorEastAsia" w:hAnsi="Tahoma"/>
          <w:b/>
          <w:bCs/>
          <w:color w:val="FF0000"/>
          <w:lang w:eastAsia="tr-TR"/>
        </w:rPr>
        <w:t xml:space="preserve">KOLLUĞUN </w:t>
      </w:r>
      <w:proofErr w:type="gramStart"/>
      <w:r w:rsidRPr="00965E6D">
        <w:rPr>
          <w:rFonts w:ascii="Tahoma" w:eastAsiaTheme="minorEastAsia" w:hAnsi="Tahoma"/>
          <w:b/>
          <w:bCs/>
          <w:color w:val="FF0000"/>
          <w:lang w:eastAsia="tr-TR"/>
        </w:rPr>
        <w:t>GÖREVLERİ</w:t>
      </w:r>
      <w:r>
        <w:rPr>
          <w:rFonts w:ascii="Tahoma" w:eastAsiaTheme="minorEastAsia" w:hAnsi="Tahoma"/>
          <w:b/>
          <w:bCs/>
          <w:color w:val="FF0000"/>
          <w:lang w:eastAsia="tr-TR"/>
        </w:rPr>
        <w:t xml:space="preserve"> :</w:t>
      </w:r>
      <w:proofErr w:type="gramEnd"/>
    </w:p>
    <w:p w:rsidR="00965E6D" w:rsidRPr="00965E6D" w:rsidRDefault="00965E6D" w:rsidP="00965E6D">
      <w:pPr>
        <w:pStyle w:val="NormalWeb"/>
        <w:kinsoku w:val="0"/>
        <w:overflowPunct w:val="0"/>
        <w:spacing w:before="115" w:beforeAutospacing="0" w:after="0" w:afterAutospacing="0" w:line="192" w:lineRule="auto"/>
        <w:ind w:left="547" w:hanging="547"/>
        <w:textAlignment w:val="baseline"/>
        <w:rPr>
          <w:sz w:val="22"/>
          <w:szCs w:val="22"/>
        </w:rPr>
      </w:pPr>
      <w:r w:rsidRPr="00965E6D">
        <w:rPr>
          <w:rFonts w:ascii="Tahoma" w:eastAsiaTheme="minorEastAsia" w:hAnsi="Tahoma" w:cstheme="minorBidi"/>
          <w:b/>
          <w:bCs/>
          <w:color w:val="FFFF00"/>
          <w:sz w:val="22"/>
          <w:szCs w:val="22"/>
        </w:rPr>
        <w:t xml:space="preserve">1. </w:t>
      </w:r>
      <w:r w:rsidRPr="00965E6D">
        <w:rPr>
          <w:rFonts w:ascii="Tahoma" w:eastAsiaTheme="minorEastAsia" w:hAnsi="Tahoma" w:cstheme="minorBidi"/>
          <w:b/>
          <w:bCs/>
          <w:color w:val="000000" w:themeColor="text1"/>
          <w:sz w:val="22"/>
          <w:szCs w:val="22"/>
        </w:rPr>
        <w:t>Kolluğun temel görevleri:</w:t>
      </w:r>
    </w:p>
    <w:p w:rsidR="00965E6D" w:rsidRPr="00965E6D" w:rsidRDefault="00965E6D" w:rsidP="00AC5316">
      <w:pPr>
        <w:pStyle w:val="ListeParagraf"/>
        <w:numPr>
          <w:ilvl w:val="0"/>
          <w:numId w:val="36"/>
        </w:numPr>
        <w:kinsoku w:val="0"/>
        <w:overflowPunct w:val="0"/>
        <w:spacing w:line="192" w:lineRule="auto"/>
        <w:textAlignment w:val="baseline"/>
        <w:rPr>
          <w:color w:val="FFCC00"/>
          <w:sz w:val="22"/>
          <w:szCs w:val="22"/>
        </w:rPr>
      </w:pPr>
      <w:r w:rsidRPr="00965E6D">
        <w:rPr>
          <w:rFonts w:ascii="Tahoma" w:eastAsiaTheme="minorEastAsia" w:hAnsi="Tahoma" w:cstheme="minorBidi"/>
          <w:b/>
          <w:bCs/>
          <w:color w:val="000000" w:themeColor="text1"/>
          <w:sz w:val="22"/>
          <w:szCs w:val="22"/>
        </w:rPr>
        <w:t>Bireyin temel hak ve özgürlüklerini korumak,</w:t>
      </w:r>
    </w:p>
    <w:p w:rsidR="00965E6D" w:rsidRPr="00965E6D" w:rsidRDefault="00965E6D" w:rsidP="00AC5316">
      <w:pPr>
        <w:pStyle w:val="ListeParagraf"/>
        <w:numPr>
          <w:ilvl w:val="0"/>
          <w:numId w:val="36"/>
        </w:numPr>
        <w:kinsoku w:val="0"/>
        <w:overflowPunct w:val="0"/>
        <w:spacing w:line="192" w:lineRule="auto"/>
        <w:textAlignment w:val="baseline"/>
        <w:rPr>
          <w:color w:val="FFCC00"/>
          <w:sz w:val="22"/>
          <w:szCs w:val="22"/>
        </w:rPr>
      </w:pPr>
      <w:r w:rsidRPr="00965E6D">
        <w:rPr>
          <w:rFonts w:ascii="Tahoma" w:eastAsiaTheme="minorEastAsia" w:hAnsi="Tahoma" w:cstheme="minorBidi"/>
          <w:b/>
          <w:bCs/>
          <w:color w:val="000000" w:themeColor="text1"/>
          <w:sz w:val="22"/>
          <w:szCs w:val="22"/>
        </w:rPr>
        <w:t>Emniyet ve asayişi sağlamak,</w:t>
      </w:r>
      <w:bookmarkStart w:id="0" w:name="_GoBack"/>
      <w:bookmarkEnd w:id="0"/>
    </w:p>
    <w:p w:rsidR="00965E6D" w:rsidRPr="00965E6D" w:rsidRDefault="00965E6D" w:rsidP="00AC5316">
      <w:pPr>
        <w:pStyle w:val="ListeParagraf"/>
        <w:numPr>
          <w:ilvl w:val="0"/>
          <w:numId w:val="36"/>
        </w:numPr>
        <w:kinsoku w:val="0"/>
        <w:overflowPunct w:val="0"/>
        <w:spacing w:line="192" w:lineRule="auto"/>
        <w:textAlignment w:val="baseline"/>
        <w:rPr>
          <w:color w:val="FFCC00"/>
          <w:sz w:val="22"/>
          <w:szCs w:val="22"/>
        </w:rPr>
      </w:pPr>
      <w:r w:rsidRPr="00965E6D">
        <w:rPr>
          <w:rFonts w:ascii="Tahoma" w:eastAsiaTheme="minorEastAsia" w:hAnsi="Tahoma" w:cstheme="minorBidi"/>
          <w:b/>
          <w:bCs/>
          <w:color w:val="000000" w:themeColor="text1"/>
          <w:sz w:val="22"/>
          <w:szCs w:val="22"/>
        </w:rPr>
        <w:t>Kamu düzenini korumak,</w:t>
      </w:r>
    </w:p>
    <w:p w:rsidR="00965E6D" w:rsidRPr="00965E6D" w:rsidRDefault="00965E6D" w:rsidP="00AC5316">
      <w:pPr>
        <w:pStyle w:val="ListeParagraf"/>
        <w:numPr>
          <w:ilvl w:val="0"/>
          <w:numId w:val="36"/>
        </w:numPr>
        <w:kinsoku w:val="0"/>
        <w:overflowPunct w:val="0"/>
        <w:spacing w:line="192" w:lineRule="auto"/>
        <w:textAlignment w:val="baseline"/>
        <w:rPr>
          <w:color w:val="FFCC00"/>
          <w:sz w:val="22"/>
          <w:szCs w:val="22"/>
        </w:rPr>
      </w:pPr>
      <w:r w:rsidRPr="00965E6D">
        <w:rPr>
          <w:rFonts w:ascii="Tahoma" w:eastAsiaTheme="minorEastAsia" w:hAnsi="Tahoma" w:cstheme="minorBidi"/>
          <w:b/>
          <w:bCs/>
          <w:color w:val="000000" w:themeColor="text1"/>
          <w:sz w:val="22"/>
          <w:szCs w:val="22"/>
        </w:rPr>
        <w:t xml:space="preserve">Suç işlenmesini önleyici tedbirler almak ve suçla </w:t>
      </w:r>
    </w:p>
    <w:p w:rsidR="00965E6D" w:rsidRPr="00965E6D" w:rsidRDefault="00965E6D" w:rsidP="00965E6D">
      <w:pPr>
        <w:pStyle w:val="NormalWeb"/>
        <w:kinsoku w:val="0"/>
        <w:overflowPunct w:val="0"/>
        <w:spacing w:before="115" w:beforeAutospacing="0" w:after="0" w:afterAutospacing="0" w:line="192" w:lineRule="auto"/>
        <w:ind w:left="547" w:hanging="547"/>
        <w:textAlignment w:val="baseline"/>
        <w:rPr>
          <w:sz w:val="22"/>
          <w:szCs w:val="22"/>
        </w:rPr>
      </w:pPr>
      <w:proofErr w:type="gramStart"/>
      <w:r w:rsidRPr="00965E6D">
        <w:rPr>
          <w:rFonts w:ascii="Tahoma" w:eastAsiaTheme="minorEastAsia" w:hAnsi="Tahoma" w:cstheme="minorBidi"/>
          <w:b/>
          <w:bCs/>
          <w:color w:val="000000" w:themeColor="text1"/>
          <w:sz w:val="22"/>
          <w:szCs w:val="22"/>
        </w:rPr>
        <w:t>mücadele</w:t>
      </w:r>
      <w:proofErr w:type="gramEnd"/>
      <w:r w:rsidRPr="00965E6D">
        <w:rPr>
          <w:rFonts w:ascii="Tahoma" w:eastAsiaTheme="minorEastAsia" w:hAnsi="Tahoma" w:cstheme="minorBidi"/>
          <w:b/>
          <w:bCs/>
          <w:color w:val="000000" w:themeColor="text1"/>
          <w:sz w:val="22"/>
          <w:szCs w:val="22"/>
        </w:rPr>
        <w:t xml:space="preserve"> etmek,</w:t>
      </w:r>
    </w:p>
    <w:p w:rsidR="00965E6D" w:rsidRPr="00965E6D" w:rsidRDefault="00965E6D" w:rsidP="00AC5316">
      <w:pPr>
        <w:pStyle w:val="ListeParagraf"/>
        <w:numPr>
          <w:ilvl w:val="0"/>
          <w:numId w:val="37"/>
        </w:numPr>
        <w:kinsoku w:val="0"/>
        <w:overflowPunct w:val="0"/>
        <w:spacing w:before="115" w:line="192" w:lineRule="auto"/>
        <w:ind w:left="547" w:hanging="547"/>
        <w:textAlignment w:val="baseline"/>
        <w:rPr>
          <w:sz w:val="22"/>
          <w:szCs w:val="22"/>
        </w:rPr>
      </w:pPr>
      <w:r w:rsidRPr="00965E6D">
        <w:rPr>
          <w:rFonts w:ascii="Tahoma" w:eastAsiaTheme="minorEastAsia" w:hAnsi="Tahoma" w:cstheme="minorBidi"/>
          <w:b/>
          <w:bCs/>
          <w:color w:val="000000" w:themeColor="text1"/>
          <w:sz w:val="22"/>
          <w:szCs w:val="22"/>
        </w:rPr>
        <w:t>Yardım isteyenler ve yardıma muhtaç olanlar ile</w:t>
      </w:r>
      <w:r>
        <w:rPr>
          <w:rFonts w:ascii="Tahoma" w:eastAsiaTheme="minorEastAsia" w:hAnsi="Tahoma" w:cstheme="minorBidi"/>
          <w:b/>
          <w:bCs/>
          <w:color w:val="000000" w:themeColor="text1"/>
          <w:sz w:val="22"/>
          <w:szCs w:val="22"/>
        </w:rPr>
        <w:t xml:space="preserve"> </w:t>
      </w:r>
      <w:r w:rsidRPr="00965E6D">
        <w:rPr>
          <w:rFonts w:ascii="Tahoma" w:eastAsiaTheme="minorEastAsia" w:hAnsi="Tahoma" w:cstheme="minorBidi"/>
          <w:b/>
          <w:bCs/>
          <w:color w:val="000000" w:themeColor="text1"/>
          <w:sz w:val="22"/>
          <w:szCs w:val="22"/>
        </w:rPr>
        <w:t>tehlike içerisinde bulunanlara yardım etmektir.</w:t>
      </w:r>
    </w:p>
    <w:p w:rsidR="00965E6D" w:rsidRPr="00965E6D" w:rsidRDefault="00965E6D" w:rsidP="0049547F"/>
    <w:p w:rsidR="00965E6D" w:rsidRPr="00965E6D" w:rsidRDefault="00965E6D"/>
    <w:sectPr w:rsidR="00965E6D" w:rsidRPr="00965E6D" w:rsidSect="00FB60B1">
      <w:pgSz w:w="11906" w:h="16838"/>
      <w:pgMar w:top="1418" w:right="1418"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0F31"/>
    <w:multiLevelType w:val="hybridMultilevel"/>
    <w:tmpl w:val="FF086FCA"/>
    <w:lvl w:ilvl="0" w:tplc="F4C01EA4">
      <w:start w:val="1"/>
      <w:numFmt w:val="bullet"/>
      <w:lvlText w:val=""/>
      <w:lvlJc w:val="left"/>
      <w:pPr>
        <w:tabs>
          <w:tab w:val="num" w:pos="720"/>
        </w:tabs>
        <w:ind w:left="720" w:hanging="360"/>
      </w:pPr>
      <w:rPr>
        <w:rFonts w:ascii="Wingdings" w:hAnsi="Wingdings" w:hint="default"/>
      </w:rPr>
    </w:lvl>
    <w:lvl w:ilvl="1" w:tplc="EFC63134" w:tentative="1">
      <w:start w:val="1"/>
      <w:numFmt w:val="bullet"/>
      <w:lvlText w:val=""/>
      <w:lvlJc w:val="left"/>
      <w:pPr>
        <w:tabs>
          <w:tab w:val="num" w:pos="1440"/>
        </w:tabs>
        <w:ind w:left="1440" w:hanging="360"/>
      </w:pPr>
      <w:rPr>
        <w:rFonts w:ascii="Wingdings" w:hAnsi="Wingdings" w:hint="default"/>
      </w:rPr>
    </w:lvl>
    <w:lvl w:ilvl="2" w:tplc="E17854C8" w:tentative="1">
      <w:start w:val="1"/>
      <w:numFmt w:val="bullet"/>
      <w:lvlText w:val=""/>
      <w:lvlJc w:val="left"/>
      <w:pPr>
        <w:tabs>
          <w:tab w:val="num" w:pos="2160"/>
        </w:tabs>
        <w:ind w:left="2160" w:hanging="360"/>
      </w:pPr>
      <w:rPr>
        <w:rFonts w:ascii="Wingdings" w:hAnsi="Wingdings" w:hint="default"/>
      </w:rPr>
    </w:lvl>
    <w:lvl w:ilvl="3" w:tplc="D236E098" w:tentative="1">
      <w:start w:val="1"/>
      <w:numFmt w:val="bullet"/>
      <w:lvlText w:val=""/>
      <w:lvlJc w:val="left"/>
      <w:pPr>
        <w:tabs>
          <w:tab w:val="num" w:pos="2880"/>
        </w:tabs>
        <w:ind w:left="2880" w:hanging="360"/>
      </w:pPr>
      <w:rPr>
        <w:rFonts w:ascii="Wingdings" w:hAnsi="Wingdings" w:hint="default"/>
      </w:rPr>
    </w:lvl>
    <w:lvl w:ilvl="4" w:tplc="D9504A76" w:tentative="1">
      <w:start w:val="1"/>
      <w:numFmt w:val="bullet"/>
      <w:lvlText w:val=""/>
      <w:lvlJc w:val="left"/>
      <w:pPr>
        <w:tabs>
          <w:tab w:val="num" w:pos="3600"/>
        </w:tabs>
        <w:ind w:left="3600" w:hanging="360"/>
      </w:pPr>
      <w:rPr>
        <w:rFonts w:ascii="Wingdings" w:hAnsi="Wingdings" w:hint="default"/>
      </w:rPr>
    </w:lvl>
    <w:lvl w:ilvl="5" w:tplc="1B5C01CE" w:tentative="1">
      <w:start w:val="1"/>
      <w:numFmt w:val="bullet"/>
      <w:lvlText w:val=""/>
      <w:lvlJc w:val="left"/>
      <w:pPr>
        <w:tabs>
          <w:tab w:val="num" w:pos="4320"/>
        </w:tabs>
        <w:ind w:left="4320" w:hanging="360"/>
      </w:pPr>
      <w:rPr>
        <w:rFonts w:ascii="Wingdings" w:hAnsi="Wingdings" w:hint="default"/>
      </w:rPr>
    </w:lvl>
    <w:lvl w:ilvl="6" w:tplc="98E4F350" w:tentative="1">
      <w:start w:val="1"/>
      <w:numFmt w:val="bullet"/>
      <w:lvlText w:val=""/>
      <w:lvlJc w:val="left"/>
      <w:pPr>
        <w:tabs>
          <w:tab w:val="num" w:pos="5040"/>
        </w:tabs>
        <w:ind w:left="5040" w:hanging="360"/>
      </w:pPr>
      <w:rPr>
        <w:rFonts w:ascii="Wingdings" w:hAnsi="Wingdings" w:hint="default"/>
      </w:rPr>
    </w:lvl>
    <w:lvl w:ilvl="7" w:tplc="01B834C8" w:tentative="1">
      <w:start w:val="1"/>
      <w:numFmt w:val="bullet"/>
      <w:lvlText w:val=""/>
      <w:lvlJc w:val="left"/>
      <w:pPr>
        <w:tabs>
          <w:tab w:val="num" w:pos="5760"/>
        </w:tabs>
        <w:ind w:left="5760" w:hanging="360"/>
      </w:pPr>
      <w:rPr>
        <w:rFonts w:ascii="Wingdings" w:hAnsi="Wingdings" w:hint="default"/>
      </w:rPr>
    </w:lvl>
    <w:lvl w:ilvl="8" w:tplc="6BBEB056" w:tentative="1">
      <w:start w:val="1"/>
      <w:numFmt w:val="bullet"/>
      <w:lvlText w:val=""/>
      <w:lvlJc w:val="left"/>
      <w:pPr>
        <w:tabs>
          <w:tab w:val="num" w:pos="6480"/>
        </w:tabs>
        <w:ind w:left="6480" w:hanging="360"/>
      </w:pPr>
      <w:rPr>
        <w:rFonts w:ascii="Wingdings" w:hAnsi="Wingdings" w:hint="default"/>
      </w:rPr>
    </w:lvl>
  </w:abstractNum>
  <w:abstractNum w:abstractNumId="1">
    <w:nsid w:val="02F22D3A"/>
    <w:multiLevelType w:val="hybridMultilevel"/>
    <w:tmpl w:val="772AFEAE"/>
    <w:lvl w:ilvl="0" w:tplc="F7D8CF12">
      <w:start w:val="1"/>
      <w:numFmt w:val="bullet"/>
      <w:lvlText w:val=""/>
      <w:lvlJc w:val="left"/>
      <w:pPr>
        <w:tabs>
          <w:tab w:val="num" w:pos="720"/>
        </w:tabs>
        <w:ind w:left="720" w:hanging="360"/>
      </w:pPr>
      <w:rPr>
        <w:rFonts w:ascii="Wingdings" w:hAnsi="Wingdings" w:hint="default"/>
      </w:rPr>
    </w:lvl>
    <w:lvl w:ilvl="1" w:tplc="89283F22" w:tentative="1">
      <w:start w:val="1"/>
      <w:numFmt w:val="bullet"/>
      <w:lvlText w:val=""/>
      <w:lvlJc w:val="left"/>
      <w:pPr>
        <w:tabs>
          <w:tab w:val="num" w:pos="1440"/>
        </w:tabs>
        <w:ind w:left="1440" w:hanging="360"/>
      </w:pPr>
      <w:rPr>
        <w:rFonts w:ascii="Wingdings" w:hAnsi="Wingdings" w:hint="default"/>
      </w:rPr>
    </w:lvl>
    <w:lvl w:ilvl="2" w:tplc="5B6A8E5E" w:tentative="1">
      <w:start w:val="1"/>
      <w:numFmt w:val="bullet"/>
      <w:lvlText w:val=""/>
      <w:lvlJc w:val="left"/>
      <w:pPr>
        <w:tabs>
          <w:tab w:val="num" w:pos="2160"/>
        </w:tabs>
        <w:ind w:left="2160" w:hanging="360"/>
      </w:pPr>
      <w:rPr>
        <w:rFonts w:ascii="Wingdings" w:hAnsi="Wingdings" w:hint="default"/>
      </w:rPr>
    </w:lvl>
    <w:lvl w:ilvl="3" w:tplc="40A42462" w:tentative="1">
      <w:start w:val="1"/>
      <w:numFmt w:val="bullet"/>
      <w:lvlText w:val=""/>
      <w:lvlJc w:val="left"/>
      <w:pPr>
        <w:tabs>
          <w:tab w:val="num" w:pos="2880"/>
        </w:tabs>
        <w:ind w:left="2880" w:hanging="360"/>
      </w:pPr>
      <w:rPr>
        <w:rFonts w:ascii="Wingdings" w:hAnsi="Wingdings" w:hint="default"/>
      </w:rPr>
    </w:lvl>
    <w:lvl w:ilvl="4" w:tplc="22E0636C" w:tentative="1">
      <w:start w:val="1"/>
      <w:numFmt w:val="bullet"/>
      <w:lvlText w:val=""/>
      <w:lvlJc w:val="left"/>
      <w:pPr>
        <w:tabs>
          <w:tab w:val="num" w:pos="3600"/>
        </w:tabs>
        <w:ind w:left="3600" w:hanging="360"/>
      </w:pPr>
      <w:rPr>
        <w:rFonts w:ascii="Wingdings" w:hAnsi="Wingdings" w:hint="default"/>
      </w:rPr>
    </w:lvl>
    <w:lvl w:ilvl="5" w:tplc="A0266E62" w:tentative="1">
      <w:start w:val="1"/>
      <w:numFmt w:val="bullet"/>
      <w:lvlText w:val=""/>
      <w:lvlJc w:val="left"/>
      <w:pPr>
        <w:tabs>
          <w:tab w:val="num" w:pos="4320"/>
        </w:tabs>
        <w:ind w:left="4320" w:hanging="360"/>
      </w:pPr>
      <w:rPr>
        <w:rFonts w:ascii="Wingdings" w:hAnsi="Wingdings" w:hint="default"/>
      </w:rPr>
    </w:lvl>
    <w:lvl w:ilvl="6" w:tplc="3552016E" w:tentative="1">
      <w:start w:val="1"/>
      <w:numFmt w:val="bullet"/>
      <w:lvlText w:val=""/>
      <w:lvlJc w:val="left"/>
      <w:pPr>
        <w:tabs>
          <w:tab w:val="num" w:pos="5040"/>
        </w:tabs>
        <w:ind w:left="5040" w:hanging="360"/>
      </w:pPr>
      <w:rPr>
        <w:rFonts w:ascii="Wingdings" w:hAnsi="Wingdings" w:hint="default"/>
      </w:rPr>
    </w:lvl>
    <w:lvl w:ilvl="7" w:tplc="36DAD72A" w:tentative="1">
      <w:start w:val="1"/>
      <w:numFmt w:val="bullet"/>
      <w:lvlText w:val=""/>
      <w:lvlJc w:val="left"/>
      <w:pPr>
        <w:tabs>
          <w:tab w:val="num" w:pos="5760"/>
        </w:tabs>
        <w:ind w:left="5760" w:hanging="360"/>
      </w:pPr>
      <w:rPr>
        <w:rFonts w:ascii="Wingdings" w:hAnsi="Wingdings" w:hint="default"/>
      </w:rPr>
    </w:lvl>
    <w:lvl w:ilvl="8" w:tplc="F3F8F72C" w:tentative="1">
      <w:start w:val="1"/>
      <w:numFmt w:val="bullet"/>
      <w:lvlText w:val=""/>
      <w:lvlJc w:val="left"/>
      <w:pPr>
        <w:tabs>
          <w:tab w:val="num" w:pos="6480"/>
        </w:tabs>
        <w:ind w:left="6480" w:hanging="360"/>
      </w:pPr>
      <w:rPr>
        <w:rFonts w:ascii="Wingdings" w:hAnsi="Wingdings" w:hint="default"/>
      </w:rPr>
    </w:lvl>
  </w:abstractNum>
  <w:abstractNum w:abstractNumId="2">
    <w:nsid w:val="045C734F"/>
    <w:multiLevelType w:val="hybridMultilevel"/>
    <w:tmpl w:val="E046962C"/>
    <w:lvl w:ilvl="0" w:tplc="A5CE7918">
      <w:start w:val="1"/>
      <w:numFmt w:val="bullet"/>
      <w:lvlText w:val=""/>
      <w:lvlJc w:val="left"/>
      <w:pPr>
        <w:tabs>
          <w:tab w:val="num" w:pos="720"/>
        </w:tabs>
        <w:ind w:left="720" w:hanging="360"/>
      </w:pPr>
      <w:rPr>
        <w:rFonts w:ascii="Wingdings" w:hAnsi="Wingdings" w:hint="default"/>
      </w:rPr>
    </w:lvl>
    <w:lvl w:ilvl="1" w:tplc="1F461DA0" w:tentative="1">
      <w:start w:val="1"/>
      <w:numFmt w:val="bullet"/>
      <w:lvlText w:val=""/>
      <w:lvlJc w:val="left"/>
      <w:pPr>
        <w:tabs>
          <w:tab w:val="num" w:pos="1440"/>
        </w:tabs>
        <w:ind w:left="1440" w:hanging="360"/>
      </w:pPr>
      <w:rPr>
        <w:rFonts w:ascii="Wingdings" w:hAnsi="Wingdings" w:hint="default"/>
      </w:rPr>
    </w:lvl>
    <w:lvl w:ilvl="2" w:tplc="DE367BE8" w:tentative="1">
      <w:start w:val="1"/>
      <w:numFmt w:val="bullet"/>
      <w:lvlText w:val=""/>
      <w:lvlJc w:val="left"/>
      <w:pPr>
        <w:tabs>
          <w:tab w:val="num" w:pos="2160"/>
        </w:tabs>
        <w:ind w:left="2160" w:hanging="360"/>
      </w:pPr>
      <w:rPr>
        <w:rFonts w:ascii="Wingdings" w:hAnsi="Wingdings" w:hint="default"/>
      </w:rPr>
    </w:lvl>
    <w:lvl w:ilvl="3" w:tplc="DE1C817E" w:tentative="1">
      <w:start w:val="1"/>
      <w:numFmt w:val="bullet"/>
      <w:lvlText w:val=""/>
      <w:lvlJc w:val="left"/>
      <w:pPr>
        <w:tabs>
          <w:tab w:val="num" w:pos="2880"/>
        </w:tabs>
        <w:ind w:left="2880" w:hanging="360"/>
      </w:pPr>
      <w:rPr>
        <w:rFonts w:ascii="Wingdings" w:hAnsi="Wingdings" w:hint="default"/>
      </w:rPr>
    </w:lvl>
    <w:lvl w:ilvl="4" w:tplc="309AD9F2" w:tentative="1">
      <w:start w:val="1"/>
      <w:numFmt w:val="bullet"/>
      <w:lvlText w:val=""/>
      <w:lvlJc w:val="left"/>
      <w:pPr>
        <w:tabs>
          <w:tab w:val="num" w:pos="3600"/>
        </w:tabs>
        <w:ind w:left="3600" w:hanging="360"/>
      </w:pPr>
      <w:rPr>
        <w:rFonts w:ascii="Wingdings" w:hAnsi="Wingdings" w:hint="default"/>
      </w:rPr>
    </w:lvl>
    <w:lvl w:ilvl="5" w:tplc="CE702BAC" w:tentative="1">
      <w:start w:val="1"/>
      <w:numFmt w:val="bullet"/>
      <w:lvlText w:val=""/>
      <w:lvlJc w:val="left"/>
      <w:pPr>
        <w:tabs>
          <w:tab w:val="num" w:pos="4320"/>
        </w:tabs>
        <w:ind w:left="4320" w:hanging="360"/>
      </w:pPr>
      <w:rPr>
        <w:rFonts w:ascii="Wingdings" w:hAnsi="Wingdings" w:hint="default"/>
      </w:rPr>
    </w:lvl>
    <w:lvl w:ilvl="6" w:tplc="BC3019FE" w:tentative="1">
      <w:start w:val="1"/>
      <w:numFmt w:val="bullet"/>
      <w:lvlText w:val=""/>
      <w:lvlJc w:val="left"/>
      <w:pPr>
        <w:tabs>
          <w:tab w:val="num" w:pos="5040"/>
        </w:tabs>
        <w:ind w:left="5040" w:hanging="360"/>
      </w:pPr>
      <w:rPr>
        <w:rFonts w:ascii="Wingdings" w:hAnsi="Wingdings" w:hint="default"/>
      </w:rPr>
    </w:lvl>
    <w:lvl w:ilvl="7" w:tplc="89C25014" w:tentative="1">
      <w:start w:val="1"/>
      <w:numFmt w:val="bullet"/>
      <w:lvlText w:val=""/>
      <w:lvlJc w:val="left"/>
      <w:pPr>
        <w:tabs>
          <w:tab w:val="num" w:pos="5760"/>
        </w:tabs>
        <w:ind w:left="5760" w:hanging="360"/>
      </w:pPr>
      <w:rPr>
        <w:rFonts w:ascii="Wingdings" w:hAnsi="Wingdings" w:hint="default"/>
      </w:rPr>
    </w:lvl>
    <w:lvl w:ilvl="8" w:tplc="6C50ADA6" w:tentative="1">
      <w:start w:val="1"/>
      <w:numFmt w:val="bullet"/>
      <w:lvlText w:val=""/>
      <w:lvlJc w:val="left"/>
      <w:pPr>
        <w:tabs>
          <w:tab w:val="num" w:pos="6480"/>
        </w:tabs>
        <w:ind w:left="6480" w:hanging="360"/>
      </w:pPr>
      <w:rPr>
        <w:rFonts w:ascii="Wingdings" w:hAnsi="Wingdings" w:hint="default"/>
      </w:rPr>
    </w:lvl>
  </w:abstractNum>
  <w:abstractNum w:abstractNumId="3">
    <w:nsid w:val="08722017"/>
    <w:multiLevelType w:val="hybridMultilevel"/>
    <w:tmpl w:val="9E70CA54"/>
    <w:lvl w:ilvl="0" w:tplc="AA5E69C2">
      <w:start w:val="1"/>
      <w:numFmt w:val="bullet"/>
      <w:lvlText w:val=""/>
      <w:lvlJc w:val="left"/>
      <w:pPr>
        <w:tabs>
          <w:tab w:val="num" w:pos="720"/>
        </w:tabs>
        <w:ind w:left="720" w:hanging="360"/>
      </w:pPr>
      <w:rPr>
        <w:rFonts w:ascii="Wingdings" w:hAnsi="Wingdings" w:hint="default"/>
      </w:rPr>
    </w:lvl>
    <w:lvl w:ilvl="1" w:tplc="BD3E7EFA" w:tentative="1">
      <w:start w:val="1"/>
      <w:numFmt w:val="bullet"/>
      <w:lvlText w:val=""/>
      <w:lvlJc w:val="left"/>
      <w:pPr>
        <w:tabs>
          <w:tab w:val="num" w:pos="1440"/>
        </w:tabs>
        <w:ind w:left="1440" w:hanging="360"/>
      </w:pPr>
      <w:rPr>
        <w:rFonts w:ascii="Wingdings" w:hAnsi="Wingdings" w:hint="default"/>
      </w:rPr>
    </w:lvl>
    <w:lvl w:ilvl="2" w:tplc="AA0AEABA" w:tentative="1">
      <w:start w:val="1"/>
      <w:numFmt w:val="bullet"/>
      <w:lvlText w:val=""/>
      <w:lvlJc w:val="left"/>
      <w:pPr>
        <w:tabs>
          <w:tab w:val="num" w:pos="2160"/>
        </w:tabs>
        <w:ind w:left="2160" w:hanging="360"/>
      </w:pPr>
      <w:rPr>
        <w:rFonts w:ascii="Wingdings" w:hAnsi="Wingdings" w:hint="default"/>
      </w:rPr>
    </w:lvl>
    <w:lvl w:ilvl="3" w:tplc="A7D2984C" w:tentative="1">
      <w:start w:val="1"/>
      <w:numFmt w:val="bullet"/>
      <w:lvlText w:val=""/>
      <w:lvlJc w:val="left"/>
      <w:pPr>
        <w:tabs>
          <w:tab w:val="num" w:pos="2880"/>
        </w:tabs>
        <w:ind w:left="2880" w:hanging="360"/>
      </w:pPr>
      <w:rPr>
        <w:rFonts w:ascii="Wingdings" w:hAnsi="Wingdings" w:hint="default"/>
      </w:rPr>
    </w:lvl>
    <w:lvl w:ilvl="4" w:tplc="39EC735A" w:tentative="1">
      <w:start w:val="1"/>
      <w:numFmt w:val="bullet"/>
      <w:lvlText w:val=""/>
      <w:lvlJc w:val="left"/>
      <w:pPr>
        <w:tabs>
          <w:tab w:val="num" w:pos="3600"/>
        </w:tabs>
        <w:ind w:left="3600" w:hanging="360"/>
      </w:pPr>
      <w:rPr>
        <w:rFonts w:ascii="Wingdings" w:hAnsi="Wingdings" w:hint="default"/>
      </w:rPr>
    </w:lvl>
    <w:lvl w:ilvl="5" w:tplc="D8247C96" w:tentative="1">
      <w:start w:val="1"/>
      <w:numFmt w:val="bullet"/>
      <w:lvlText w:val=""/>
      <w:lvlJc w:val="left"/>
      <w:pPr>
        <w:tabs>
          <w:tab w:val="num" w:pos="4320"/>
        </w:tabs>
        <w:ind w:left="4320" w:hanging="360"/>
      </w:pPr>
      <w:rPr>
        <w:rFonts w:ascii="Wingdings" w:hAnsi="Wingdings" w:hint="default"/>
      </w:rPr>
    </w:lvl>
    <w:lvl w:ilvl="6" w:tplc="E2BCD2CC" w:tentative="1">
      <w:start w:val="1"/>
      <w:numFmt w:val="bullet"/>
      <w:lvlText w:val=""/>
      <w:lvlJc w:val="left"/>
      <w:pPr>
        <w:tabs>
          <w:tab w:val="num" w:pos="5040"/>
        </w:tabs>
        <w:ind w:left="5040" w:hanging="360"/>
      </w:pPr>
      <w:rPr>
        <w:rFonts w:ascii="Wingdings" w:hAnsi="Wingdings" w:hint="default"/>
      </w:rPr>
    </w:lvl>
    <w:lvl w:ilvl="7" w:tplc="7A8CD80A" w:tentative="1">
      <w:start w:val="1"/>
      <w:numFmt w:val="bullet"/>
      <w:lvlText w:val=""/>
      <w:lvlJc w:val="left"/>
      <w:pPr>
        <w:tabs>
          <w:tab w:val="num" w:pos="5760"/>
        </w:tabs>
        <w:ind w:left="5760" w:hanging="360"/>
      </w:pPr>
      <w:rPr>
        <w:rFonts w:ascii="Wingdings" w:hAnsi="Wingdings" w:hint="default"/>
      </w:rPr>
    </w:lvl>
    <w:lvl w:ilvl="8" w:tplc="A3381E9E" w:tentative="1">
      <w:start w:val="1"/>
      <w:numFmt w:val="bullet"/>
      <w:lvlText w:val=""/>
      <w:lvlJc w:val="left"/>
      <w:pPr>
        <w:tabs>
          <w:tab w:val="num" w:pos="6480"/>
        </w:tabs>
        <w:ind w:left="6480" w:hanging="360"/>
      </w:pPr>
      <w:rPr>
        <w:rFonts w:ascii="Wingdings" w:hAnsi="Wingdings" w:hint="default"/>
      </w:rPr>
    </w:lvl>
  </w:abstractNum>
  <w:abstractNum w:abstractNumId="4">
    <w:nsid w:val="08DE5E28"/>
    <w:multiLevelType w:val="hybridMultilevel"/>
    <w:tmpl w:val="BEEABAEE"/>
    <w:lvl w:ilvl="0" w:tplc="F0CC54CC">
      <w:start w:val="1"/>
      <w:numFmt w:val="bullet"/>
      <w:lvlText w:val=""/>
      <w:lvlJc w:val="left"/>
      <w:pPr>
        <w:tabs>
          <w:tab w:val="num" w:pos="720"/>
        </w:tabs>
        <w:ind w:left="720" w:hanging="360"/>
      </w:pPr>
      <w:rPr>
        <w:rFonts w:ascii="Wingdings" w:hAnsi="Wingdings" w:hint="default"/>
      </w:rPr>
    </w:lvl>
    <w:lvl w:ilvl="1" w:tplc="ADD8C582" w:tentative="1">
      <w:start w:val="1"/>
      <w:numFmt w:val="bullet"/>
      <w:lvlText w:val=""/>
      <w:lvlJc w:val="left"/>
      <w:pPr>
        <w:tabs>
          <w:tab w:val="num" w:pos="1440"/>
        </w:tabs>
        <w:ind w:left="1440" w:hanging="360"/>
      </w:pPr>
      <w:rPr>
        <w:rFonts w:ascii="Wingdings" w:hAnsi="Wingdings" w:hint="default"/>
      </w:rPr>
    </w:lvl>
    <w:lvl w:ilvl="2" w:tplc="8528CD10" w:tentative="1">
      <w:start w:val="1"/>
      <w:numFmt w:val="bullet"/>
      <w:lvlText w:val=""/>
      <w:lvlJc w:val="left"/>
      <w:pPr>
        <w:tabs>
          <w:tab w:val="num" w:pos="2160"/>
        </w:tabs>
        <w:ind w:left="2160" w:hanging="360"/>
      </w:pPr>
      <w:rPr>
        <w:rFonts w:ascii="Wingdings" w:hAnsi="Wingdings" w:hint="default"/>
      </w:rPr>
    </w:lvl>
    <w:lvl w:ilvl="3" w:tplc="8F0A1926" w:tentative="1">
      <w:start w:val="1"/>
      <w:numFmt w:val="bullet"/>
      <w:lvlText w:val=""/>
      <w:lvlJc w:val="left"/>
      <w:pPr>
        <w:tabs>
          <w:tab w:val="num" w:pos="2880"/>
        </w:tabs>
        <w:ind w:left="2880" w:hanging="360"/>
      </w:pPr>
      <w:rPr>
        <w:rFonts w:ascii="Wingdings" w:hAnsi="Wingdings" w:hint="default"/>
      </w:rPr>
    </w:lvl>
    <w:lvl w:ilvl="4" w:tplc="3C3663EA" w:tentative="1">
      <w:start w:val="1"/>
      <w:numFmt w:val="bullet"/>
      <w:lvlText w:val=""/>
      <w:lvlJc w:val="left"/>
      <w:pPr>
        <w:tabs>
          <w:tab w:val="num" w:pos="3600"/>
        </w:tabs>
        <w:ind w:left="3600" w:hanging="360"/>
      </w:pPr>
      <w:rPr>
        <w:rFonts w:ascii="Wingdings" w:hAnsi="Wingdings" w:hint="default"/>
      </w:rPr>
    </w:lvl>
    <w:lvl w:ilvl="5" w:tplc="60EA6E40" w:tentative="1">
      <w:start w:val="1"/>
      <w:numFmt w:val="bullet"/>
      <w:lvlText w:val=""/>
      <w:lvlJc w:val="left"/>
      <w:pPr>
        <w:tabs>
          <w:tab w:val="num" w:pos="4320"/>
        </w:tabs>
        <w:ind w:left="4320" w:hanging="360"/>
      </w:pPr>
      <w:rPr>
        <w:rFonts w:ascii="Wingdings" w:hAnsi="Wingdings" w:hint="default"/>
      </w:rPr>
    </w:lvl>
    <w:lvl w:ilvl="6" w:tplc="F94EB0A6" w:tentative="1">
      <w:start w:val="1"/>
      <w:numFmt w:val="bullet"/>
      <w:lvlText w:val=""/>
      <w:lvlJc w:val="left"/>
      <w:pPr>
        <w:tabs>
          <w:tab w:val="num" w:pos="5040"/>
        </w:tabs>
        <w:ind w:left="5040" w:hanging="360"/>
      </w:pPr>
      <w:rPr>
        <w:rFonts w:ascii="Wingdings" w:hAnsi="Wingdings" w:hint="default"/>
      </w:rPr>
    </w:lvl>
    <w:lvl w:ilvl="7" w:tplc="3DD2EF32" w:tentative="1">
      <w:start w:val="1"/>
      <w:numFmt w:val="bullet"/>
      <w:lvlText w:val=""/>
      <w:lvlJc w:val="left"/>
      <w:pPr>
        <w:tabs>
          <w:tab w:val="num" w:pos="5760"/>
        </w:tabs>
        <w:ind w:left="5760" w:hanging="360"/>
      </w:pPr>
      <w:rPr>
        <w:rFonts w:ascii="Wingdings" w:hAnsi="Wingdings" w:hint="default"/>
      </w:rPr>
    </w:lvl>
    <w:lvl w:ilvl="8" w:tplc="DB12FD7E" w:tentative="1">
      <w:start w:val="1"/>
      <w:numFmt w:val="bullet"/>
      <w:lvlText w:val=""/>
      <w:lvlJc w:val="left"/>
      <w:pPr>
        <w:tabs>
          <w:tab w:val="num" w:pos="6480"/>
        </w:tabs>
        <w:ind w:left="6480" w:hanging="360"/>
      </w:pPr>
      <w:rPr>
        <w:rFonts w:ascii="Wingdings" w:hAnsi="Wingdings" w:hint="default"/>
      </w:rPr>
    </w:lvl>
  </w:abstractNum>
  <w:abstractNum w:abstractNumId="5">
    <w:nsid w:val="0F0F6AD6"/>
    <w:multiLevelType w:val="hybridMultilevel"/>
    <w:tmpl w:val="9F783A32"/>
    <w:lvl w:ilvl="0" w:tplc="E19CA3D0">
      <w:start w:val="1"/>
      <w:numFmt w:val="bullet"/>
      <w:lvlText w:val=""/>
      <w:lvlJc w:val="left"/>
      <w:pPr>
        <w:tabs>
          <w:tab w:val="num" w:pos="720"/>
        </w:tabs>
        <w:ind w:left="720" w:hanging="360"/>
      </w:pPr>
      <w:rPr>
        <w:rFonts w:ascii="Wingdings" w:hAnsi="Wingdings" w:hint="default"/>
      </w:rPr>
    </w:lvl>
    <w:lvl w:ilvl="1" w:tplc="E1D2D66E" w:tentative="1">
      <w:start w:val="1"/>
      <w:numFmt w:val="bullet"/>
      <w:lvlText w:val=""/>
      <w:lvlJc w:val="left"/>
      <w:pPr>
        <w:tabs>
          <w:tab w:val="num" w:pos="1440"/>
        </w:tabs>
        <w:ind w:left="1440" w:hanging="360"/>
      </w:pPr>
      <w:rPr>
        <w:rFonts w:ascii="Wingdings" w:hAnsi="Wingdings" w:hint="default"/>
      </w:rPr>
    </w:lvl>
    <w:lvl w:ilvl="2" w:tplc="F524F30A" w:tentative="1">
      <w:start w:val="1"/>
      <w:numFmt w:val="bullet"/>
      <w:lvlText w:val=""/>
      <w:lvlJc w:val="left"/>
      <w:pPr>
        <w:tabs>
          <w:tab w:val="num" w:pos="2160"/>
        </w:tabs>
        <w:ind w:left="2160" w:hanging="360"/>
      </w:pPr>
      <w:rPr>
        <w:rFonts w:ascii="Wingdings" w:hAnsi="Wingdings" w:hint="default"/>
      </w:rPr>
    </w:lvl>
    <w:lvl w:ilvl="3" w:tplc="7404585A" w:tentative="1">
      <w:start w:val="1"/>
      <w:numFmt w:val="bullet"/>
      <w:lvlText w:val=""/>
      <w:lvlJc w:val="left"/>
      <w:pPr>
        <w:tabs>
          <w:tab w:val="num" w:pos="2880"/>
        </w:tabs>
        <w:ind w:left="2880" w:hanging="360"/>
      </w:pPr>
      <w:rPr>
        <w:rFonts w:ascii="Wingdings" w:hAnsi="Wingdings" w:hint="default"/>
      </w:rPr>
    </w:lvl>
    <w:lvl w:ilvl="4" w:tplc="C594525E" w:tentative="1">
      <w:start w:val="1"/>
      <w:numFmt w:val="bullet"/>
      <w:lvlText w:val=""/>
      <w:lvlJc w:val="left"/>
      <w:pPr>
        <w:tabs>
          <w:tab w:val="num" w:pos="3600"/>
        </w:tabs>
        <w:ind w:left="3600" w:hanging="360"/>
      </w:pPr>
      <w:rPr>
        <w:rFonts w:ascii="Wingdings" w:hAnsi="Wingdings" w:hint="default"/>
      </w:rPr>
    </w:lvl>
    <w:lvl w:ilvl="5" w:tplc="36AA9490" w:tentative="1">
      <w:start w:val="1"/>
      <w:numFmt w:val="bullet"/>
      <w:lvlText w:val=""/>
      <w:lvlJc w:val="left"/>
      <w:pPr>
        <w:tabs>
          <w:tab w:val="num" w:pos="4320"/>
        </w:tabs>
        <w:ind w:left="4320" w:hanging="360"/>
      </w:pPr>
      <w:rPr>
        <w:rFonts w:ascii="Wingdings" w:hAnsi="Wingdings" w:hint="default"/>
      </w:rPr>
    </w:lvl>
    <w:lvl w:ilvl="6" w:tplc="EDBE4B5C" w:tentative="1">
      <w:start w:val="1"/>
      <w:numFmt w:val="bullet"/>
      <w:lvlText w:val=""/>
      <w:lvlJc w:val="left"/>
      <w:pPr>
        <w:tabs>
          <w:tab w:val="num" w:pos="5040"/>
        </w:tabs>
        <w:ind w:left="5040" w:hanging="360"/>
      </w:pPr>
      <w:rPr>
        <w:rFonts w:ascii="Wingdings" w:hAnsi="Wingdings" w:hint="default"/>
      </w:rPr>
    </w:lvl>
    <w:lvl w:ilvl="7" w:tplc="99DE85CE" w:tentative="1">
      <w:start w:val="1"/>
      <w:numFmt w:val="bullet"/>
      <w:lvlText w:val=""/>
      <w:lvlJc w:val="left"/>
      <w:pPr>
        <w:tabs>
          <w:tab w:val="num" w:pos="5760"/>
        </w:tabs>
        <w:ind w:left="5760" w:hanging="360"/>
      </w:pPr>
      <w:rPr>
        <w:rFonts w:ascii="Wingdings" w:hAnsi="Wingdings" w:hint="default"/>
      </w:rPr>
    </w:lvl>
    <w:lvl w:ilvl="8" w:tplc="CF06A454" w:tentative="1">
      <w:start w:val="1"/>
      <w:numFmt w:val="bullet"/>
      <w:lvlText w:val=""/>
      <w:lvlJc w:val="left"/>
      <w:pPr>
        <w:tabs>
          <w:tab w:val="num" w:pos="6480"/>
        </w:tabs>
        <w:ind w:left="6480" w:hanging="360"/>
      </w:pPr>
      <w:rPr>
        <w:rFonts w:ascii="Wingdings" w:hAnsi="Wingdings" w:hint="default"/>
      </w:rPr>
    </w:lvl>
  </w:abstractNum>
  <w:abstractNum w:abstractNumId="6">
    <w:nsid w:val="10607567"/>
    <w:multiLevelType w:val="hybridMultilevel"/>
    <w:tmpl w:val="9F5E6654"/>
    <w:lvl w:ilvl="0" w:tplc="121C128C">
      <w:start w:val="1"/>
      <w:numFmt w:val="bullet"/>
      <w:lvlText w:val=""/>
      <w:lvlJc w:val="left"/>
      <w:pPr>
        <w:tabs>
          <w:tab w:val="num" w:pos="720"/>
        </w:tabs>
        <w:ind w:left="720" w:hanging="360"/>
      </w:pPr>
      <w:rPr>
        <w:rFonts w:ascii="Wingdings" w:hAnsi="Wingdings" w:hint="default"/>
      </w:rPr>
    </w:lvl>
    <w:lvl w:ilvl="1" w:tplc="F5CC5F00" w:tentative="1">
      <w:start w:val="1"/>
      <w:numFmt w:val="bullet"/>
      <w:lvlText w:val=""/>
      <w:lvlJc w:val="left"/>
      <w:pPr>
        <w:tabs>
          <w:tab w:val="num" w:pos="1440"/>
        </w:tabs>
        <w:ind w:left="1440" w:hanging="360"/>
      </w:pPr>
      <w:rPr>
        <w:rFonts w:ascii="Wingdings" w:hAnsi="Wingdings" w:hint="default"/>
      </w:rPr>
    </w:lvl>
    <w:lvl w:ilvl="2" w:tplc="1122AB5E" w:tentative="1">
      <w:start w:val="1"/>
      <w:numFmt w:val="bullet"/>
      <w:lvlText w:val=""/>
      <w:lvlJc w:val="left"/>
      <w:pPr>
        <w:tabs>
          <w:tab w:val="num" w:pos="2160"/>
        </w:tabs>
        <w:ind w:left="2160" w:hanging="360"/>
      </w:pPr>
      <w:rPr>
        <w:rFonts w:ascii="Wingdings" w:hAnsi="Wingdings" w:hint="default"/>
      </w:rPr>
    </w:lvl>
    <w:lvl w:ilvl="3" w:tplc="B97AFC34" w:tentative="1">
      <w:start w:val="1"/>
      <w:numFmt w:val="bullet"/>
      <w:lvlText w:val=""/>
      <w:lvlJc w:val="left"/>
      <w:pPr>
        <w:tabs>
          <w:tab w:val="num" w:pos="2880"/>
        </w:tabs>
        <w:ind w:left="2880" w:hanging="360"/>
      </w:pPr>
      <w:rPr>
        <w:rFonts w:ascii="Wingdings" w:hAnsi="Wingdings" w:hint="default"/>
      </w:rPr>
    </w:lvl>
    <w:lvl w:ilvl="4" w:tplc="F35CAB38" w:tentative="1">
      <w:start w:val="1"/>
      <w:numFmt w:val="bullet"/>
      <w:lvlText w:val=""/>
      <w:lvlJc w:val="left"/>
      <w:pPr>
        <w:tabs>
          <w:tab w:val="num" w:pos="3600"/>
        </w:tabs>
        <w:ind w:left="3600" w:hanging="360"/>
      </w:pPr>
      <w:rPr>
        <w:rFonts w:ascii="Wingdings" w:hAnsi="Wingdings" w:hint="default"/>
      </w:rPr>
    </w:lvl>
    <w:lvl w:ilvl="5" w:tplc="103C1B76" w:tentative="1">
      <w:start w:val="1"/>
      <w:numFmt w:val="bullet"/>
      <w:lvlText w:val=""/>
      <w:lvlJc w:val="left"/>
      <w:pPr>
        <w:tabs>
          <w:tab w:val="num" w:pos="4320"/>
        </w:tabs>
        <w:ind w:left="4320" w:hanging="360"/>
      </w:pPr>
      <w:rPr>
        <w:rFonts w:ascii="Wingdings" w:hAnsi="Wingdings" w:hint="default"/>
      </w:rPr>
    </w:lvl>
    <w:lvl w:ilvl="6" w:tplc="DA627944" w:tentative="1">
      <w:start w:val="1"/>
      <w:numFmt w:val="bullet"/>
      <w:lvlText w:val=""/>
      <w:lvlJc w:val="left"/>
      <w:pPr>
        <w:tabs>
          <w:tab w:val="num" w:pos="5040"/>
        </w:tabs>
        <w:ind w:left="5040" w:hanging="360"/>
      </w:pPr>
      <w:rPr>
        <w:rFonts w:ascii="Wingdings" w:hAnsi="Wingdings" w:hint="default"/>
      </w:rPr>
    </w:lvl>
    <w:lvl w:ilvl="7" w:tplc="A49CA716" w:tentative="1">
      <w:start w:val="1"/>
      <w:numFmt w:val="bullet"/>
      <w:lvlText w:val=""/>
      <w:lvlJc w:val="left"/>
      <w:pPr>
        <w:tabs>
          <w:tab w:val="num" w:pos="5760"/>
        </w:tabs>
        <w:ind w:left="5760" w:hanging="360"/>
      </w:pPr>
      <w:rPr>
        <w:rFonts w:ascii="Wingdings" w:hAnsi="Wingdings" w:hint="default"/>
      </w:rPr>
    </w:lvl>
    <w:lvl w:ilvl="8" w:tplc="8E3631A2" w:tentative="1">
      <w:start w:val="1"/>
      <w:numFmt w:val="bullet"/>
      <w:lvlText w:val=""/>
      <w:lvlJc w:val="left"/>
      <w:pPr>
        <w:tabs>
          <w:tab w:val="num" w:pos="6480"/>
        </w:tabs>
        <w:ind w:left="6480" w:hanging="360"/>
      </w:pPr>
      <w:rPr>
        <w:rFonts w:ascii="Wingdings" w:hAnsi="Wingdings" w:hint="default"/>
      </w:rPr>
    </w:lvl>
  </w:abstractNum>
  <w:abstractNum w:abstractNumId="7">
    <w:nsid w:val="12EC100B"/>
    <w:multiLevelType w:val="hybridMultilevel"/>
    <w:tmpl w:val="418E379C"/>
    <w:lvl w:ilvl="0" w:tplc="B8703EFE">
      <w:start w:val="1"/>
      <w:numFmt w:val="bullet"/>
      <w:lvlText w:val=""/>
      <w:lvlJc w:val="left"/>
      <w:pPr>
        <w:tabs>
          <w:tab w:val="num" w:pos="720"/>
        </w:tabs>
        <w:ind w:left="720" w:hanging="360"/>
      </w:pPr>
      <w:rPr>
        <w:rFonts w:ascii="Wingdings" w:hAnsi="Wingdings" w:hint="default"/>
      </w:rPr>
    </w:lvl>
    <w:lvl w:ilvl="1" w:tplc="27E49D76" w:tentative="1">
      <w:start w:val="1"/>
      <w:numFmt w:val="bullet"/>
      <w:lvlText w:val=""/>
      <w:lvlJc w:val="left"/>
      <w:pPr>
        <w:tabs>
          <w:tab w:val="num" w:pos="1440"/>
        </w:tabs>
        <w:ind w:left="1440" w:hanging="360"/>
      </w:pPr>
      <w:rPr>
        <w:rFonts w:ascii="Wingdings" w:hAnsi="Wingdings" w:hint="default"/>
      </w:rPr>
    </w:lvl>
    <w:lvl w:ilvl="2" w:tplc="63AC2034" w:tentative="1">
      <w:start w:val="1"/>
      <w:numFmt w:val="bullet"/>
      <w:lvlText w:val=""/>
      <w:lvlJc w:val="left"/>
      <w:pPr>
        <w:tabs>
          <w:tab w:val="num" w:pos="2160"/>
        </w:tabs>
        <w:ind w:left="2160" w:hanging="360"/>
      </w:pPr>
      <w:rPr>
        <w:rFonts w:ascii="Wingdings" w:hAnsi="Wingdings" w:hint="default"/>
      </w:rPr>
    </w:lvl>
    <w:lvl w:ilvl="3" w:tplc="ABA2D2BC" w:tentative="1">
      <w:start w:val="1"/>
      <w:numFmt w:val="bullet"/>
      <w:lvlText w:val=""/>
      <w:lvlJc w:val="left"/>
      <w:pPr>
        <w:tabs>
          <w:tab w:val="num" w:pos="2880"/>
        </w:tabs>
        <w:ind w:left="2880" w:hanging="360"/>
      </w:pPr>
      <w:rPr>
        <w:rFonts w:ascii="Wingdings" w:hAnsi="Wingdings" w:hint="default"/>
      </w:rPr>
    </w:lvl>
    <w:lvl w:ilvl="4" w:tplc="2ECEDE1E" w:tentative="1">
      <w:start w:val="1"/>
      <w:numFmt w:val="bullet"/>
      <w:lvlText w:val=""/>
      <w:lvlJc w:val="left"/>
      <w:pPr>
        <w:tabs>
          <w:tab w:val="num" w:pos="3600"/>
        </w:tabs>
        <w:ind w:left="3600" w:hanging="360"/>
      </w:pPr>
      <w:rPr>
        <w:rFonts w:ascii="Wingdings" w:hAnsi="Wingdings" w:hint="default"/>
      </w:rPr>
    </w:lvl>
    <w:lvl w:ilvl="5" w:tplc="E0ACBF56" w:tentative="1">
      <w:start w:val="1"/>
      <w:numFmt w:val="bullet"/>
      <w:lvlText w:val=""/>
      <w:lvlJc w:val="left"/>
      <w:pPr>
        <w:tabs>
          <w:tab w:val="num" w:pos="4320"/>
        </w:tabs>
        <w:ind w:left="4320" w:hanging="360"/>
      </w:pPr>
      <w:rPr>
        <w:rFonts w:ascii="Wingdings" w:hAnsi="Wingdings" w:hint="default"/>
      </w:rPr>
    </w:lvl>
    <w:lvl w:ilvl="6" w:tplc="DB3E7AD6" w:tentative="1">
      <w:start w:val="1"/>
      <w:numFmt w:val="bullet"/>
      <w:lvlText w:val=""/>
      <w:lvlJc w:val="left"/>
      <w:pPr>
        <w:tabs>
          <w:tab w:val="num" w:pos="5040"/>
        </w:tabs>
        <w:ind w:left="5040" w:hanging="360"/>
      </w:pPr>
      <w:rPr>
        <w:rFonts w:ascii="Wingdings" w:hAnsi="Wingdings" w:hint="default"/>
      </w:rPr>
    </w:lvl>
    <w:lvl w:ilvl="7" w:tplc="C2F4B244" w:tentative="1">
      <w:start w:val="1"/>
      <w:numFmt w:val="bullet"/>
      <w:lvlText w:val=""/>
      <w:lvlJc w:val="left"/>
      <w:pPr>
        <w:tabs>
          <w:tab w:val="num" w:pos="5760"/>
        </w:tabs>
        <w:ind w:left="5760" w:hanging="360"/>
      </w:pPr>
      <w:rPr>
        <w:rFonts w:ascii="Wingdings" w:hAnsi="Wingdings" w:hint="default"/>
      </w:rPr>
    </w:lvl>
    <w:lvl w:ilvl="8" w:tplc="7A080290" w:tentative="1">
      <w:start w:val="1"/>
      <w:numFmt w:val="bullet"/>
      <w:lvlText w:val=""/>
      <w:lvlJc w:val="left"/>
      <w:pPr>
        <w:tabs>
          <w:tab w:val="num" w:pos="6480"/>
        </w:tabs>
        <w:ind w:left="6480" w:hanging="360"/>
      </w:pPr>
      <w:rPr>
        <w:rFonts w:ascii="Wingdings" w:hAnsi="Wingdings" w:hint="default"/>
      </w:rPr>
    </w:lvl>
  </w:abstractNum>
  <w:abstractNum w:abstractNumId="8">
    <w:nsid w:val="14C45234"/>
    <w:multiLevelType w:val="hybridMultilevel"/>
    <w:tmpl w:val="C7CC7280"/>
    <w:lvl w:ilvl="0" w:tplc="0890E992">
      <w:start w:val="1"/>
      <w:numFmt w:val="bullet"/>
      <w:lvlText w:val=""/>
      <w:lvlJc w:val="left"/>
      <w:pPr>
        <w:tabs>
          <w:tab w:val="num" w:pos="720"/>
        </w:tabs>
        <w:ind w:left="720" w:hanging="360"/>
      </w:pPr>
      <w:rPr>
        <w:rFonts w:ascii="Wingdings" w:hAnsi="Wingdings" w:hint="default"/>
      </w:rPr>
    </w:lvl>
    <w:lvl w:ilvl="1" w:tplc="3F8ADACC" w:tentative="1">
      <w:start w:val="1"/>
      <w:numFmt w:val="bullet"/>
      <w:lvlText w:val=""/>
      <w:lvlJc w:val="left"/>
      <w:pPr>
        <w:tabs>
          <w:tab w:val="num" w:pos="1440"/>
        </w:tabs>
        <w:ind w:left="1440" w:hanging="360"/>
      </w:pPr>
      <w:rPr>
        <w:rFonts w:ascii="Wingdings" w:hAnsi="Wingdings" w:hint="default"/>
      </w:rPr>
    </w:lvl>
    <w:lvl w:ilvl="2" w:tplc="3FDA09A4" w:tentative="1">
      <w:start w:val="1"/>
      <w:numFmt w:val="bullet"/>
      <w:lvlText w:val=""/>
      <w:lvlJc w:val="left"/>
      <w:pPr>
        <w:tabs>
          <w:tab w:val="num" w:pos="2160"/>
        </w:tabs>
        <w:ind w:left="2160" w:hanging="360"/>
      </w:pPr>
      <w:rPr>
        <w:rFonts w:ascii="Wingdings" w:hAnsi="Wingdings" w:hint="default"/>
      </w:rPr>
    </w:lvl>
    <w:lvl w:ilvl="3" w:tplc="5428E7D8" w:tentative="1">
      <w:start w:val="1"/>
      <w:numFmt w:val="bullet"/>
      <w:lvlText w:val=""/>
      <w:lvlJc w:val="left"/>
      <w:pPr>
        <w:tabs>
          <w:tab w:val="num" w:pos="2880"/>
        </w:tabs>
        <w:ind w:left="2880" w:hanging="360"/>
      </w:pPr>
      <w:rPr>
        <w:rFonts w:ascii="Wingdings" w:hAnsi="Wingdings" w:hint="default"/>
      </w:rPr>
    </w:lvl>
    <w:lvl w:ilvl="4" w:tplc="EAECF65A" w:tentative="1">
      <w:start w:val="1"/>
      <w:numFmt w:val="bullet"/>
      <w:lvlText w:val=""/>
      <w:lvlJc w:val="left"/>
      <w:pPr>
        <w:tabs>
          <w:tab w:val="num" w:pos="3600"/>
        </w:tabs>
        <w:ind w:left="3600" w:hanging="360"/>
      </w:pPr>
      <w:rPr>
        <w:rFonts w:ascii="Wingdings" w:hAnsi="Wingdings" w:hint="default"/>
      </w:rPr>
    </w:lvl>
    <w:lvl w:ilvl="5" w:tplc="7D582D0E" w:tentative="1">
      <w:start w:val="1"/>
      <w:numFmt w:val="bullet"/>
      <w:lvlText w:val=""/>
      <w:lvlJc w:val="left"/>
      <w:pPr>
        <w:tabs>
          <w:tab w:val="num" w:pos="4320"/>
        </w:tabs>
        <w:ind w:left="4320" w:hanging="360"/>
      </w:pPr>
      <w:rPr>
        <w:rFonts w:ascii="Wingdings" w:hAnsi="Wingdings" w:hint="default"/>
      </w:rPr>
    </w:lvl>
    <w:lvl w:ilvl="6" w:tplc="F66E66AE" w:tentative="1">
      <w:start w:val="1"/>
      <w:numFmt w:val="bullet"/>
      <w:lvlText w:val=""/>
      <w:lvlJc w:val="left"/>
      <w:pPr>
        <w:tabs>
          <w:tab w:val="num" w:pos="5040"/>
        </w:tabs>
        <w:ind w:left="5040" w:hanging="360"/>
      </w:pPr>
      <w:rPr>
        <w:rFonts w:ascii="Wingdings" w:hAnsi="Wingdings" w:hint="default"/>
      </w:rPr>
    </w:lvl>
    <w:lvl w:ilvl="7" w:tplc="798C4B02" w:tentative="1">
      <w:start w:val="1"/>
      <w:numFmt w:val="bullet"/>
      <w:lvlText w:val=""/>
      <w:lvlJc w:val="left"/>
      <w:pPr>
        <w:tabs>
          <w:tab w:val="num" w:pos="5760"/>
        </w:tabs>
        <w:ind w:left="5760" w:hanging="360"/>
      </w:pPr>
      <w:rPr>
        <w:rFonts w:ascii="Wingdings" w:hAnsi="Wingdings" w:hint="default"/>
      </w:rPr>
    </w:lvl>
    <w:lvl w:ilvl="8" w:tplc="F8E63ECE" w:tentative="1">
      <w:start w:val="1"/>
      <w:numFmt w:val="bullet"/>
      <w:lvlText w:val=""/>
      <w:lvlJc w:val="left"/>
      <w:pPr>
        <w:tabs>
          <w:tab w:val="num" w:pos="6480"/>
        </w:tabs>
        <w:ind w:left="6480" w:hanging="360"/>
      </w:pPr>
      <w:rPr>
        <w:rFonts w:ascii="Wingdings" w:hAnsi="Wingdings" w:hint="default"/>
      </w:rPr>
    </w:lvl>
  </w:abstractNum>
  <w:abstractNum w:abstractNumId="9">
    <w:nsid w:val="192A15C0"/>
    <w:multiLevelType w:val="hybridMultilevel"/>
    <w:tmpl w:val="3D544650"/>
    <w:lvl w:ilvl="0" w:tplc="F12E2E9E">
      <w:start w:val="1"/>
      <w:numFmt w:val="bullet"/>
      <w:lvlText w:val=""/>
      <w:lvlJc w:val="left"/>
      <w:pPr>
        <w:tabs>
          <w:tab w:val="num" w:pos="720"/>
        </w:tabs>
        <w:ind w:left="720" w:hanging="360"/>
      </w:pPr>
      <w:rPr>
        <w:rFonts w:ascii="Wingdings" w:hAnsi="Wingdings" w:hint="default"/>
      </w:rPr>
    </w:lvl>
    <w:lvl w:ilvl="1" w:tplc="B1605B1A" w:tentative="1">
      <w:start w:val="1"/>
      <w:numFmt w:val="bullet"/>
      <w:lvlText w:val=""/>
      <w:lvlJc w:val="left"/>
      <w:pPr>
        <w:tabs>
          <w:tab w:val="num" w:pos="1440"/>
        </w:tabs>
        <w:ind w:left="1440" w:hanging="360"/>
      </w:pPr>
      <w:rPr>
        <w:rFonts w:ascii="Wingdings" w:hAnsi="Wingdings" w:hint="default"/>
      </w:rPr>
    </w:lvl>
    <w:lvl w:ilvl="2" w:tplc="9110870A" w:tentative="1">
      <w:start w:val="1"/>
      <w:numFmt w:val="bullet"/>
      <w:lvlText w:val=""/>
      <w:lvlJc w:val="left"/>
      <w:pPr>
        <w:tabs>
          <w:tab w:val="num" w:pos="2160"/>
        </w:tabs>
        <w:ind w:left="2160" w:hanging="360"/>
      </w:pPr>
      <w:rPr>
        <w:rFonts w:ascii="Wingdings" w:hAnsi="Wingdings" w:hint="default"/>
      </w:rPr>
    </w:lvl>
    <w:lvl w:ilvl="3" w:tplc="3056A526" w:tentative="1">
      <w:start w:val="1"/>
      <w:numFmt w:val="bullet"/>
      <w:lvlText w:val=""/>
      <w:lvlJc w:val="left"/>
      <w:pPr>
        <w:tabs>
          <w:tab w:val="num" w:pos="2880"/>
        </w:tabs>
        <w:ind w:left="2880" w:hanging="360"/>
      </w:pPr>
      <w:rPr>
        <w:rFonts w:ascii="Wingdings" w:hAnsi="Wingdings" w:hint="default"/>
      </w:rPr>
    </w:lvl>
    <w:lvl w:ilvl="4" w:tplc="570AA3D2" w:tentative="1">
      <w:start w:val="1"/>
      <w:numFmt w:val="bullet"/>
      <w:lvlText w:val=""/>
      <w:lvlJc w:val="left"/>
      <w:pPr>
        <w:tabs>
          <w:tab w:val="num" w:pos="3600"/>
        </w:tabs>
        <w:ind w:left="3600" w:hanging="360"/>
      </w:pPr>
      <w:rPr>
        <w:rFonts w:ascii="Wingdings" w:hAnsi="Wingdings" w:hint="default"/>
      </w:rPr>
    </w:lvl>
    <w:lvl w:ilvl="5" w:tplc="22B82E4E" w:tentative="1">
      <w:start w:val="1"/>
      <w:numFmt w:val="bullet"/>
      <w:lvlText w:val=""/>
      <w:lvlJc w:val="left"/>
      <w:pPr>
        <w:tabs>
          <w:tab w:val="num" w:pos="4320"/>
        </w:tabs>
        <w:ind w:left="4320" w:hanging="360"/>
      </w:pPr>
      <w:rPr>
        <w:rFonts w:ascii="Wingdings" w:hAnsi="Wingdings" w:hint="default"/>
      </w:rPr>
    </w:lvl>
    <w:lvl w:ilvl="6" w:tplc="B2FE4750" w:tentative="1">
      <w:start w:val="1"/>
      <w:numFmt w:val="bullet"/>
      <w:lvlText w:val=""/>
      <w:lvlJc w:val="left"/>
      <w:pPr>
        <w:tabs>
          <w:tab w:val="num" w:pos="5040"/>
        </w:tabs>
        <w:ind w:left="5040" w:hanging="360"/>
      </w:pPr>
      <w:rPr>
        <w:rFonts w:ascii="Wingdings" w:hAnsi="Wingdings" w:hint="default"/>
      </w:rPr>
    </w:lvl>
    <w:lvl w:ilvl="7" w:tplc="215AC85E" w:tentative="1">
      <w:start w:val="1"/>
      <w:numFmt w:val="bullet"/>
      <w:lvlText w:val=""/>
      <w:lvlJc w:val="left"/>
      <w:pPr>
        <w:tabs>
          <w:tab w:val="num" w:pos="5760"/>
        </w:tabs>
        <w:ind w:left="5760" w:hanging="360"/>
      </w:pPr>
      <w:rPr>
        <w:rFonts w:ascii="Wingdings" w:hAnsi="Wingdings" w:hint="default"/>
      </w:rPr>
    </w:lvl>
    <w:lvl w:ilvl="8" w:tplc="74EA983A" w:tentative="1">
      <w:start w:val="1"/>
      <w:numFmt w:val="bullet"/>
      <w:lvlText w:val=""/>
      <w:lvlJc w:val="left"/>
      <w:pPr>
        <w:tabs>
          <w:tab w:val="num" w:pos="6480"/>
        </w:tabs>
        <w:ind w:left="6480" w:hanging="360"/>
      </w:pPr>
      <w:rPr>
        <w:rFonts w:ascii="Wingdings" w:hAnsi="Wingdings" w:hint="default"/>
      </w:rPr>
    </w:lvl>
  </w:abstractNum>
  <w:abstractNum w:abstractNumId="10">
    <w:nsid w:val="21F7488F"/>
    <w:multiLevelType w:val="hybridMultilevel"/>
    <w:tmpl w:val="93F49982"/>
    <w:lvl w:ilvl="0" w:tplc="83AA752A">
      <w:start w:val="1"/>
      <w:numFmt w:val="bullet"/>
      <w:lvlText w:val=""/>
      <w:lvlJc w:val="left"/>
      <w:pPr>
        <w:tabs>
          <w:tab w:val="num" w:pos="720"/>
        </w:tabs>
        <w:ind w:left="720" w:hanging="360"/>
      </w:pPr>
      <w:rPr>
        <w:rFonts w:ascii="Wingdings" w:hAnsi="Wingdings" w:hint="default"/>
      </w:rPr>
    </w:lvl>
    <w:lvl w:ilvl="1" w:tplc="5B1CCEE2" w:tentative="1">
      <w:start w:val="1"/>
      <w:numFmt w:val="bullet"/>
      <w:lvlText w:val=""/>
      <w:lvlJc w:val="left"/>
      <w:pPr>
        <w:tabs>
          <w:tab w:val="num" w:pos="1440"/>
        </w:tabs>
        <w:ind w:left="1440" w:hanging="360"/>
      </w:pPr>
      <w:rPr>
        <w:rFonts w:ascii="Wingdings" w:hAnsi="Wingdings" w:hint="default"/>
      </w:rPr>
    </w:lvl>
    <w:lvl w:ilvl="2" w:tplc="5A389B92" w:tentative="1">
      <w:start w:val="1"/>
      <w:numFmt w:val="bullet"/>
      <w:lvlText w:val=""/>
      <w:lvlJc w:val="left"/>
      <w:pPr>
        <w:tabs>
          <w:tab w:val="num" w:pos="2160"/>
        </w:tabs>
        <w:ind w:left="2160" w:hanging="360"/>
      </w:pPr>
      <w:rPr>
        <w:rFonts w:ascii="Wingdings" w:hAnsi="Wingdings" w:hint="default"/>
      </w:rPr>
    </w:lvl>
    <w:lvl w:ilvl="3" w:tplc="D08ADAEE" w:tentative="1">
      <w:start w:val="1"/>
      <w:numFmt w:val="bullet"/>
      <w:lvlText w:val=""/>
      <w:lvlJc w:val="left"/>
      <w:pPr>
        <w:tabs>
          <w:tab w:val="num" w:pos="2880"/>
        </w:tabs>
        <w:ind w:left="2880" w:hanging="360"/>
      </w:pPr>
      <w:rPr>
        <w:rFonts w:ascii="Wingdings" w:hAnsi="Wingdings" w:hint="default"/>
      </w:rPr>
    </w:lvl>
    <w:lvl w:ilvl="4" w:tplc="8D1ABFC6" w:tentative="1">
      <w:start w:val="1"/>
      <w:numFmt w:val="bullet"/>
      <w:lvlText w:val=""/>
      <w:lvlJc w:val="left"/>
      <w:pPr>
        <w:tabs>
          <w:tab w:val="num" w:pos="3600"/>
        </w:tabs>
        <w:ind w:left="3600" w:hanging="360"/>
      </w:pPr>
      <w:rPr>
        <w:rFonts w:ascii="Wingdings" w:hAnsi="Wingdings" w:hint="default"/>
      </w:rPr>
    </w:lvl>
    <w:lvl w:ilvl="5" w:tplc="ABC2DBE4" w:tentative="1">
      <w:start w:val="1"/>
      <w:numFmt w:val="bullet"/>
      <w:lvlText w:val=""/>
      <w:lvlJc w:val="left"/>
      <w:pPr>
        <w:tabs>
          <w:tab w:val="num" w:pos="4320"/>
        </w:tabs>
        <w:ind w:left="4320" w:hanging="360"/>
      </w:pPr>
      <w:rPr>
        <w:rFonts w:ascii="Wingdings" w:hAnsi="Wingdings" w:hint="default"/>
      </w:rPr>
    </w:lvl>
    <w:lvl w:ilvl="6" w:tplc="3D541C3E" w:tentative="1">
      <w:start w:val="1"/>
      <w:numFmt w:val="bullet"/>
      <w:lvlText w:val=""/>
      <w:lvlJc w:val="left"/>
      <w:pPr>
        <w:tabs>
          <w:tab w:val="num" w:pos="5040"/>
        </w:tabs>
        <w:ind w:left="5040" w:hanging="360"/>
      </w:pPr>
      <w:rPr>
        <w:rFonts w:ascii="Wingdings" w:hAnsi="Wingdings" w:hint="default"/>
      </w:rPr>
    </w:lvl>
    <w:lvl w:ilvl="7" w:tplc="BAB072E2" w:tentative="1">
      <w:start w:val="1"/>
      <w:numFmt w:val="bullet"/>
      <w:lvlText w:val=""/>
      <w:lvlJc w:val="left"/>
      <w:pPr>
        <w:tabs>
          <w:tab w:val="num" w:pos="5760"/>
        </w:tabs>
        <w:ind w:left="5760" w:hanging="360"/>
      </w:pPr>
      <w:rPr>
        <w:rFonts w:ascii="Wingdings" w:hAnsi="Wingdings" w:hint="default"/>
      </w:rPr>
    </w:lvl>
    <w:lvl w:ilvl="8" w:tplc="B8B4551A" w:tentative="1">
      <w:start w:val="1"/>
      <w:numFmt w:val="bullet"/>
      <w:lvlText w:val=""/>
      <w:lvlJc w:val="left"/>
      <w:pPr>
        <w:tabs>
          <w:tab w:val="num" w:pos="6480"/>
        </w:tabs>
        <w:ind w:left="6480" w:hanging="360"/>
      </w:pPr>
      <w:rPr>
        <w:rFonts w:ascii="Wingdings" w:hAnsi="Wingdings" w:hint="default"/>
      </w:rPr>
    </w:lvl>
  </w:abstractNum>
  <w:abstractNum w:abstractNumId="11">
    <w:nsid w:val="23036B6D"/>
    <w:multiLevelType w:val="hybridMultilevel"/>
    <w:tmpl w:val="EA66DCB2"/>
    <w:lvl w:ilvl="0" w:tplc="168A2FD2">
      <w:start w:val="1"/>
      <w:numFmt w:val="bullet"/>
      <w:lvlText w:val=""/>
      <w:lvlJc w:val="left"/>
      <w:pPr>
        <w:tabs>
          <w:tab w:val="num" w:pos="720"/>
        </w:tabs>
        <w:ind w:left="720" w:hanging="360"/>
      </w:pPr>
      <w:rPr>
        <w:rFonts w:ascii="Wingdings" w:hAnsi="Wingdings" w:hint="default"/>
      </w:rPr>
    </w:lvl>
    <w:lvl w:ilvl="1" w:tplc="1986748C" w:tentative="1">
      <w:start w:val="1"/>
      <w:numFmt w:val="bullet"/>
      <w:lvlText w:val=""/>
      <w:lvlJc w:val="left"/>
      <w:pPr>
        <w:tabs>
          <w:tab w:val="num" w:pos="1440"/>
        </w:tabs>
        <w:ind w:left="1440" w:hanging="360"/>
      </w:pPr>
      <w:rPr>
        <w:rFonts w:ascii="Wingdings" w:hAnsi="Wingdings" w:hint="default"/>
      </w:rPr>
    </w:lvl>
    <w:lvl w:ilvl="2" w:tplc="BA083F90" w:tentative="1">
      <w:start w:val="1"/>
      <w:numFmt w:val="bullet"/>
      <w:lvlText w:val=""/>
      <w:lvlJc w:val="left"/>
      <w:pPr>
        <w:tabs>
          <w:tab w:val="num" w:pos="2160"/>
        </w:tabs>
        <w:ind w:left="2160" w:hanging="360"/>
      </w:pPr>
      <w:rPr>
        <w:rFonts w:ascii="Wingdings" w:hAnsi="Wingdings" w:hint="default"/>
      </w:rPr>
    </w:lvl>
    <w:lvl w:ilvl="3" w:tplc="E6807686" w:tentative="1">
      <w:start w:val="1"/>
      <w:numFmt w:val="bullet"/>
      <w:lvlText w:val=""/>
      <w:lvlJc w:val="left"/>
      <w:pPr>
        <w:tabs>
          <w:tab w:val="num" w:pos="2880"/>
        </w:tabs>
        <w:ind w:left="2880" w:hanging="360"/>
      </w:pPr>
      <w:rPr>
        <w:rFonts w:ascii="Wingdings" w:hAnsi="Wingdings" w:hint="default"/>
      </w:rPr>
    </w:lvl>
    <w:lvl w:ilvl="4" w:tplc="95E60850" w:tentative="1">
      <w:start w:val="1"/>
      <w:numFmt w:val="bullet"/>
      <w:lvlText w:val=""/>
      <w:lvlJc w:val="left"/>
      <w:pPr>
        <w:tabs>
          <w:tab w:val="num" w:pos="3600"/>
        </w:tabs>
        <w:ind w:left="3600" w:hanging="360"/>
      </w:pPr>
      <w:rPr>
        <w:rFonts w:ascii="Wingdings" w:hAnsi="Wingdings" w:hint="default"/>
      </w:rPr>
    </w:lvl>
    <w:lvl w:ilvl="5" w:tplc="485EA43C" w:tentative="1">
      <w:start w:val="1"/>
      <w:numFmt w:val="bullet"/>
      <w:lvlText w:val=""/>
      <w:lvlJc w:val="left"/>
      <w:pPr>
        <w:tabs>
          <w:tab w:val="num" w:pos="4320"/>
        </w:tabs>
        <w:ind w:left="4320" w:hanging="360"/>
      </w:pPr>
      <w:rPr>
        <w:rFonts w:ascii="Wingdings" w:hAnsi="Wingdings" w:hint="default"/>
      </w:rPr>
    </w:lvl>
    <w:lvl w:ilvl="6" w:tplc="0ED2F0D0" w:tentative="1">
      <w:start w:val="1"/>
      <w:numFmt w:val="bullet"/>
      <w:lvlText w:val=""/>
      <w:lvlJc w:val="left"/>
      <w:pPr>
        <w:tabs>
          <w:tab w:val="num" w:pos="5040"/>
        </w:tabs>
        <w:ind w:left="5040" w:hanging="360"/>
      </w:pPr>
      <w:rPr>
        <w:rFonts w:ascii="Wingdings" w:hAnsi="Wingdings" w:hint="default"/>
      </w:rPr>
    </w:lvl>
    <w:lvl w:ilvl="7" w:tplc="1A1053BC" w:tentative="1">
      <w:start w:val="1"/>
      <w:numFmt w:val="bullet"/>
      <w:lvlText w:val=""/>
      <w:lvlJc w:val="left"/>
      <w:pPr>
        <w:tabs>
          <w:tab w:val="num" w:pos="5760"/>
        </w:tabs>
        <w:ind w:left="5760" w:hanging="360"/>
      </w:pPr>
      <w:rPr>
        <w:rFonts w:ascii="Wingdings" w:hAnsi="Wingdings" w:hint="default"/>
      </w:rPr>
    </w:lvl>
    <w:lvl w:ilvl="8" w:tplc="A756FB84" w:tentative="1">
      <w:start w:val="1"/>
      <w:numFmt w:val="bullet"/>
      <w:lvlText w:val=""/>
      <w:lvlJc w:val="left"/>
      <w:pPr>
        <w:tabs>
          <w:tab w:val="num" w:pos="6480"/>
        </w:tabs>
        <w:ind w:left="6480" w:hanging="360"/>
      </w:pPr>
      <w:rPr>
        <w:rFonts w:ascii="Wingdings" w:hAnsi="Wingdings" w:hint="default"/>
      </w:rPr>
    </w:lvl>
  </w:abstractNum>
  <w:abstractNum w:abstractNumId="12">
    <w:nsid w:val="2371570C"/>
    <w:multiLevelType w:val="hybridMultilevel"/>
    <w:tmpl w:val="7DA20C92"/>
    <w:lvl w:ilvl="0" w:tplc="B29E077A">
      <w:start w:val="1"/>
      <w:numFmt w:val="bullet"/>
      <w:lvlText w:val=""/>
      <w:lvlJc w:val="left"/>
      <w:pPr>
        <w:tabs>
          <w:tab w:val="num" w:pos="720"/>
        </w:tabs>
        <w:ind w:left="720" w:hanging="360"/>
      </w:pPr>
      <w:rPr>
        <w:rFonts w:ascii="Wingdings" w:hAnsi="Wingdings" w:hint="default"/>
      </w:rPr>
    </w:lvl>
    <w:lvl w:ilvl="1" w:tplc="45682D52" w:tentative="1">
      <w:start w:val="1"/>
      <w:numFmt w:val="bullet"/>
      <w:lvlText w:val=""/>
      <w:lvlJc w:val="left"/>
      <w:pPr>
        <w:tabs>
          <w:tab w:val="num" w:pos="1440"/>
        </w:tabs>
        <w:ind w:left="1440" w:hanging="360"/>
      </w:pPr>
      <w:rPr>
        <w:rFonts w:ascii="Wingdings" w:hAnsi="Wingdings" w:hint="default"/>
      </w:rPr>
    </w:lvl>
    <w:lvl w:ilvl="2" w:tplc="248EBCDE" w:tentative="1">
      <w:start w:val="1"/>
      <w:numFmt w:val="bullet"/>
      <w:lvlText w:val=""/>
      <w:lvlJc w:val="left"/>
      <w:pPr>
        <w:tabs>
          <w:tab w:val="num" w:pos="2160"/>
        </w:tabs>
        <w:ind w:left="2160" w:hanging="360"/>
      </w:pPr>
      <w:rPr>
        <w:rFonts w:ascii="Wingdings" w:hAnsi="Wingdings" w:hint="default"/>
      </w:rPr>
    </w:lvl>
    <w:lvl w:ilvl="3" w:tplc="39F6FDC8" w:tentative="1">
      <w:start w:val="1"/>
      <w:numFmt w:val="bullet"/>
      <w:lvlText w:val=""/>
      <w:lvlJc w:val="left"/>
      <w:pPr>
        <w:tabs>
          <w:tab w:val="num" w:pos="2880"/>
        </w:tabs>
        <w:ind w:left="2880" w:hanging="360"/>
      </w:pPr>
      <w:rPr>
        <w:rFonts w:ascii="Wingdings" w:hAnsi="Wingdings" w:hint="default"/>
      </w:rPr>
    </w:lvl>
    <w:lvl w:ilvl="4" w:tplc="67349C98" w:tentative="1">
      <w:start w:val="1"/>
      <w:numFmt w:val="bullet"/>
      <w:lvlText w:val=""/>
      <w:lvlJc w:val="left"/>
      <w:pPr>
        <w:tabs>
          <w:tab w:val="num" w:pos="3600"/>
        </w:tabs>
        <w:ind w:left="3600" w:hanging="360"/>
      </w:pPr>
      <w:rPr>
        <w:rFonts w:ascii="Wingdings" w:hAnsi="Wingdings" w:hint="default"/>
      </w:rPr>
    </w:lvl>
    <w:lvl w:ilvl="5" w:tplc="1C4ACE1C" w:tentative="1">
      <w:start w:val="1"/>
      <w:numFmt w:val="bullet"/>
      <w:lvlText w:val=""/>
      <w:lvlJc w:val="left"/>
      <w:pPr>
        <w:tabs>
          <w:tab w:val="num" w:pos="4320"/>
        </w:tabs>
        <w:ind w:left="4320" w:hanging="360"/>
      </w:pPr>
      <w:rPr>
        <w:rFonts w:ascii="Wingdings" w:hAnsi="Wingdings" w:hint="default"/>
      </w:rPr>
    </w:lvl>
    <w:lvl w:ilvl="6" w:tplc="90CC8FFE" w:tentative="1">
      <w:start w:val="1"/>
      <w:numFmt w:val="bullet"/>
      <w:lvlText w:val=""/>
      <w:lvlJc w:val="left"/>
      <w:pPr>
        <w:tabs>
          <w:tab w:val="num" w:pos="5040"/>
        </w:tabs>
        <w:ind w:left="5040" w:hanging="360"/>
      </w:pPr>
      <w:rPr>
        <w:rFonts w:ascii="Wingdings" w:hAnsi="Wingdings" w:hint="default"/>
      </w:rPr>
    </w:lvl>
    <w:lvl w:ilvl="7" w:tplc="8E20D0F6" w:tentative="1">
      <w:start w:val="1"/>
      <w:numFmt w:val="bullet"/>
      <w:lvlText w:val=""/>
      <w:lvlJc w:val="left"/>
      <w:pPr>
        <w:tabs>
          <w:tab w:val="num" w:pos="5760"/>
        </w:tabs>
        <w:ind w:left="5760" w:hanging="360"/>
      </w:pPr>
      <w:rPr>
        <w:rFonts w:ascii="Wingdings" w:hAnsi="Wingdings" w:hint="default"/>
      </w:rPr>
    </w:lvl>
    <w:lvl w:ilvl="8" w:tplc="0B46D024" w:tentative="1">
      <w:start w:val="1"/>
      <w:numFmt w:val="bullet"/>
      <w:lvlText w:val=""/>
      <w:lvlJc w:val="left"/>
      <w:pPr>
        <w:tabs>
          <w:tab w:val="num" w:pos="6480"/>
        </w:tabs>
        <w:ind w:left="6480" w:hanging="360"/>
      </w:pPr>
      <w:rPr>
        <w:rFonts w:ascii="Wingdings" w:hAnsi="Wingdings" w:hint="default"/>
      </w:rPr>
    </w:lvl>
  </w:abstractNum>
  <w:abstractNum w:abstractNumId="13">
    <w:nsid w:val="2A7764BB"/>
    <w:multiLevelType w:val="hybridMultilevel"/>
    <w:tmpl w:val="391C2EC4"/>
    <w:lvl w:ilvl="0" w:tplc="7C265E32">
      <w:start w:val="1"/>
      <w:numFmt w:val="bullet"/>
      <w:lvlText w:val=""/>
      <w:lvlJc w:val="left"/>
      <w:pPr>
        <w:tabs>
          <w:tab w:val="num" w:pos="720"/>
        </w:tabs>
        <w:ind w:left="720" w:hanging="360"/>
      </w:pPr>
      <w:rPr>
        <w:rFonts w:ascii="Wingdings" w:hAnsi="Wingdings" w:hint="default"/>
      </w:rPr>
    </w:lvl>
    <w:lvl w:ilvl="1" w:tplc="179280E8" w:tentative="1">
      <w:start w:val="1"/>
      <w:numFmt w:val="bullet"/>
      <w:lvlText w:val=""/>
      <w:lvlJc w:val="left"/>
      <w:pPr>
        <w:tabs>
          <w:tab w:val="num" w:pos="1440"/>
        </w:tabs>
        <w:ind w:left="1440" w:hanging="360"/>
      </w:pPr>
      <w:rPr>
        <w:rFonts w:ascii="Wingdings" w:hAnsi="Wingdings" w:hint="default"/>
      </w:rPr>
    </w:lvl>
    <w:lvl w:ilvl="2" w:tplc="ABE4DF46" w:tentative="1">
      <w:start w:val="1"/>
      <w:numFmt w:val="bullet"/>
      <w:lvlText w:val=""/>
      <w:lvlJc w:val="left"/>
      <w:pPr>
        <w:tabs>
          <w:tab w:val="num" w:pos="2160"/>
        </w:tabs>
        <w:ind w:left="2160" w:hanging="360"/>
      </w:pPr>
      <w:rPr>
        <w:rFonts w:ascii="Wingdings" w:hAnsi="Wingdings" w:hint="default"/>
      </w:rPr>
    </w:lvl>
    <w:lvl w:ilvl="3" w:tplc="435A584A" w:tentative="1">
      <w:start w:val="1"/>
      <w:numFmt w:val="bullet"/>
      <w:lvlText w:val=""/>
      <w:lvlJc w:val="left"/>
      <w:pPr>
        <w:tabs>
          <w:tab w:val="num" w:pos="2880"/>
        </w:tabs>
        <w:ind w:left="2880" w:hanging="360"/>
      </w:pPr>
      <w:rPr>
        <w:rFonts w:ascii="Wingdings" w:hAnsi="Wingdings" w:hint="default"/>
      </w:rPr>
    </w:lvl>
    <w:lvl w:ilvl="4" w:tplc="6DC80A82" w:tentative="1">
      <w:start w:val="1"/>
      <w:numFmt w:val="bullet"/>
      <w:lvlText w:val=""/>
      <w:lvlJc w:val="left"/>
      <w:pPr>
        <w:tabs>
          <w:tab w:val="num" w:pos="3600"/>
        </w:tabs>
        <w:ind w:left="3600" w:hanging="360"/>
      </w:pPr>
      <w:rPr>
        <w:rFonts w:ascii="Wingdings" w:hAnsi="Wingdings" w:hint="default"/>
      </w:rPr>
    </w:lvl>
    <w:lvl w:ilvl="5" w:tplc="93AA77A4" w:tentative="1">
      <w:start w:val="1"/>
      <w:numFmt w:val="bullet"/>
      <w:lvlText w:val=""/>
      <w:lvlJc w:val="left"/>
      <w:pPr>
        <w:tabs>
          <w:tab w:val="num" w:pos="4320"/>
        </w:tabs>
        <w:ind w:left="4320" w:hanging="360"/>
      </w:pPr>
      <w:rPr>
        <w:rFonts w:ascii="Wingdings" w:hAnsi="Wingdings" w:hint="default"/>
      </w:rPr>
    </w:lvl>
    <w:lvl w:ilvl="6" w:tplc="2A36D3E0" w:tentative="1">
      <w:start w:val="1"/>
      <w:numFmt w:val="bullet"/>
      <w:lvlText w:val=""/>
      <w:lvlJc w:val="left"/>
      <w:pPr>
        <w:tabs>
          <w:tab w:val="num" w:pos="5040"/>
        </w:tabs>
        <w:ind w:left="5040" w:hanging="360"/>
      </w:pPr>
      <w:rPr>
        <w:rFonts w:ascii="Wingdings" w:hAnsi="Wingdings" w:hint="default"/>
      </w:rPr>
    </w:lvl>
    <w:lvl w:ilvl="7" w:tplc="F67EE6A2" w:tentative="1">
      <w:start w:val="1"/>
      <w:numFmt w:val="bullet"/>
      <w:lvlText w:val=""/>
      <w:lvlJc w:val="left"/>
      <w:pPr>
        <w:tabs>
          <w:tab w:val="num" w:pos="5760"/>
        </w:tabs>
        <w:ind w:left="5760" w:hanging="360"/>
      </w:pPr>
      <w:rPr>
        <w:rFonts w:ascii="Wingdings" w:hAnsi="Wingdings" w:hint="default"/>
      </w:rPr>
    </w:lvl>
    <w:lvl w:ilvl="8" w:tplc="877291C0" w:tentative="1">
      <w:start w:val="1"/>
      <w:numFmt w:val="bullet"/>
      <w:lvlText w:val=""/>
      <w:lvlJc w:val="left"/>
      <w:pPr>
        <w:tabs>
          <w:tab w:val="num" w:pos="6480"/>
        </w:tabs>
        <w:ind w:left="6480" w:hanging="360"/>
      </w:pPr>
      <w:rPr>
        <w:rFonts w:ascii="Wingdings" w:hAnsi="Wingdings" w:hint="default"/>
      </w:rPr>
    </w:lvl>
  </w:abstractNum>
  <w:abstractNum w:abstractNumId="14">
    <w:nsid w:val="2D500BB8"/>
    <w:multiLevelType w:val="hybridMultilevel"/>
    <w:tmpl w:val="7E8ADCA2"/>
    <w:lvl w:ilvl="0" w:tplc="C0F2B5B8">
      <w:start w:val="1"/>
      <w:numFmt w:val="bullet"/>
      <w:lvlText w:val=""/>
      <w:lvlJc w:val="left"/>
      <w:pPr>
        <w:tabs>
          <w:tab w:val="num" w:pos="1069"/>
        </w:tabs>
        <w:ind w:left="1069" w:hanging="360"/>
      </w:pPr>
      <w:rPr>
        <w:rFonts w:ascii="Wingdings" w:hAnsi="Wingdings" w:hint="default"/>
      </w:rPr>
    </w:lvl>
    <w:lvl w:ilvl="1" w:tplc="F8CC6356" w:tentative="1">
      <w:start w:val="1"/>
      <w:numFmt w:val="bullet"/>
      <w:lvlText w:val=""/>
      <w:lvlJc w:val="left"/>
      <w:pPr>
        <w:tabs>
          <w:tab w:val="num" w:pos="1789"/>
        </w:tabs>
        <w:ind w:left="1789" w:hanging="360"/>
      </w:pPr>
      <w:rPr>
        <w:rFonts w:ascii="Wingdings" w:hAnsi="Wingdings" w:hint="default"/>
      </w:rPr>
    </w:lvl>
    <w:lvl w:ilvl="2" w:tplc="67D615C6" w:tentative="1">
      <w:start w:val="1"/>
      <w:numFmt w:val="bullet"/>
      <w:lvlText w:val=""/>
      <w:lvlJc w:val="left"/>
      <w:pPr>
        <w:tabs>
          <w:tab w:val="num" w:pos="2509"/>
        </w:tabs>
        <w:ind w:left="2509" w:hanging="360"/>
      </w:pPr>
      <w:rPr>
        <w:rFonts w:ascii="Wingdings" w:hAnsi="Wingdings" w:hint="default"/>
      </w:rPr>
    </w:lvl>
    <w:lvl w:ilvl="3" w:tplc="939657C8" w:tentative="1">
      <w:start w:val="1"/>
      <w:numFmt w:val="bullet"/>
      <w:lvlText w:val=""/>
      <w:lvlJc w:val="left"/>
      <w:pPr>
        <w:tabs>
          <w:tab w:val="num" w:pos="3229"/>
        </w:tabs>
        <w:ind w:left="3229" w:hanging="360"/>
      </w:pPr>
      <w:rPr>
        <w:rFonts w:ascii="Wingdings" w:hAnsi="Wingdings" w:hint="default"/>
      </w:rPr>
    </w:lvl>
    <w:lvl w:ilvl="4" w:tplc="05F83950" w:tentative="1">
      <w:start w:val="1"/>
      <w:numFmt w:val="bullet"/>
      <w:lvlText w:val=""/>
      <w:lvlJc w:val="left"/>
      <w:pPr>
        <w:tabs>
          <w:tab w:val="num" w:pos="3949"/>
        </w:tabs>
        <w:ind w:left="3949" w:hanging="360"/>
      </w:pPr>
      <w:rPr>
        <w:rFonts w:ascii="Wingdings" w:hAnsi="Wingdings" w:hint="default"/>
      </w:rPr>
    </w:lvl>
    <w:lvl w:ilvl="5" w:tplc="2FD6ACA6" w:tentative="1">
      <w:start w:val="1"/>
      <w:numFmt w:val="bullet"/>
      <w:lvlText w:val=""/>
      <w:lvlJc w:val="left"/>
      <w:pPr>
        <w:tabs>
          <w:tab w:val="num" w:pos="4669"/>
        </w:tabs>
        <w:ind w:left="4669" w:hanging="360"/>
      </w:pPr>
      <w:rPr>
        <w:rFonts w:ascii="Wingdings" w:hAnsi="Wingdings" w:hint="default"/>
      </w:rPr>
    </w:lvl>
    <w:lvl w:ilvl="6" w:tplc="E55CAB3E" w:tentative="1">
      <w:start w:val="1"/>
      <w:numFmt w:val="bullet"/>
      <w:lvlText w:val=""/>
      <w:lvlJc w:val="left"/>
      <w:pPr>
        <w:tabs>
          <w:tab w:val="num" w:pos="5389"/>
        </w:tabs>
        <w:ind w:left="5389" w:hanging="360"/>
      </w:pPr>
      <w:rPr>
        <w:rFonts w:ascii="Wingdings" w:hAnsi="Wingdings" w:hint="default"/>
      </w:rPr>
    </w:lvl>
    <w:lvl w:ilvl="7" w:tplc="1B0E3D08" w:tentative="1">
      <w:start w:val="1"/>
      <w:numFmt w:val="bullet"/>
      <w:lvlText w:val=""/>
      <w:lvlJc w:val="left"/>
      <w:pPr>
        <w:tabs>
          <w:tab w:val="num" w:pos="6109"/>
        </w:tabs>
        <w:ind w:left="6109" w:hanging="360"/>
      </w:pPr>
      <w:rPr>
        <w:rFonts w:ascii="Wingdings" w:hAnsi="Wingdings" w:hint="default"/>
      </w:rPr>
    </w:lvl>
    <w:lvl w:ilvl="8" w:tplc="D88049BA" w:tentative="1">
      <w:start w:val="1"/>
      <w:numFmt w:val="bullet"/>
      <w:lvlText w:val=""/>
      <w:lvlJc w:val="left"/>
      <w:pPr>
        <w:tabs>
          <w:tab w:val="num" w:pos="6829"/>
        </w:tabs>
        <w:ind w:left="6829" w:hanging="360"/>
      </w:pPr>
      <w:rPr>
        <w:rFonts w:ascii="Wingdings" w:hAnsi="Wingdings" w:hint="default"/>
      </w:rPr>
    </w:lvl>
  </w:abstractNum>
  <w:abstractNum w:abstractNumId="15">
    <w:nsid w:val="355374A1"/>
    <w:multiLevelType w:val="hybridMultilevel"/>
    <w:tmpl w:val="2EA25B72"/>
    <w:lvl w:ilvl="0" w:tplc="87C2B456">
      <w:start w:val="1"/>
      <w:numFmt w:val="bullet"/>
      <w:lvlText w:val=""/>
      <w:lvlJc w:val="left"/>
      <w:pPr>
        <w:tabs>
          <w:tab w:val="num" w:pos="720"/>
        </w:tabs>
        <w:ind w:left="720" w:hanging="360"/>
      </w:pPr>
      <w:rPr>
        <w:rFonts w:ascii="Wingdings" w:hAnsi="Wingdings" w:hint="default"/>
      </w:rPr>
    </w:lvl>
    <w:lvl w:ilvl="1" w:tplc="E2C89F5C" w:tentative="1">
      <w:start w:val="1"/>
      <w:numFmt w:val="bullet"/>
      <w:lvlText w:val=""/>
      <w:lvlJc w:val="left"/>
      <w:pPr>
        <w:tabs>
          <w:tab w:val="num" w:pos="1440"/>
        </w:tabs>
        <w:ind w:left="1440" w:hanging="360"/>
      </w:pPr>
      <w:rPr>
        <w:rFonts w:ascii="Wingdings" w:hAnsi="Wingdings" w:hint="default"/>
      </w:rPr>
    </w:lvl>
    <w:lvl w:ilvl="2" w:tplc="1FD81938" w:tentative="1">
      <w:start w:val="1"/>
      <w:numFmt w:val="bullet"/>
      <w:lvlText w:val=""/>
      <w:lvlJc w:val="left"/>
      <w:pPr>
        <w:tabs>
          <w:tab w:val="num" w:pos="2160"/>
        </w:tabs>
        <w:ind w:left="2160" w:hanging="360"/>
      </w:pPr>
      <w:rPr>
        <w:rFonts w:ascii="Wingdings" w:hAnsi="Wingdings" w:hint="default"/>
      </w:rPr>
    </w:lvl>
    <w:lvl w:ilvl="3" w:tplc="DF288E00" w:tentative="1">
      <w:start w:val="1"/>
      <w:numFmt w:val="bullet"/>
      <w:lvlText w:val=""/>
      <w:lvlJc w:val="left"/>
      <w:pPr>
        <w:tabs>
          <w:tab w:val="num" w:pos="2880"/>
        </w:tabs>
        <w:ind w:left="2880" w:hanging="360"/>
      </w:pPr>
      <w:rPr>
        <w:rFonts w:ascii="Wingdings" w:hAnsi="Wingdings" w:hint="default"/>
      </w:rPr>
    </w:lvl>
    <w:lvl w:ilvl="4" w:tplc="2D44E050" w:tentative="1">
      <w:start w:val="1"/>
      <w:numFmt w:val="bullet"/>
      <w:lvlText w:val=""/>
      <w:lvlJc w:val="left"/>
      <w:pPr>
        <w:tabs>
          <w:tab w:val="num" w:pos="3600"/>
        </w:tabs>
        <w:ind w:left="3600" w:hanging="360"/>
      </w:pPr>
      <w:rPr>
        <w:rFonts w:ascii="Wingdings" w:hAnsi="Wingdings" w:hint="default"/>
      </w:rPr>
    </w:lvl>
    <w:lvl w:ilvl="5" w:tplc="13E0D2FA" w:tentative="1">
      <w:start w:val="1"/>
      <w:numFmt w:val="bullet"/>
      <w:lvlText w:val=""/>
      <w:lvlJc w:val="left"/>
      <w:pPr>
        <w:tabs>
          <w:tab w:val="num" w:pos="4320"/>
        </w:tabs>
        <w:ind w:left="4320" w:hanging="360"/>
      </w:pPr>
      <w:rPr>
        <w:rFonts w:ascii="Wingdings" w:hAnsi="Wingdings" w:hint="default"/>
      </w:rPr>
    </w:lvl>
    <w:lvl w:ilvl="6" w:tplc="7EA4D94A" w:tentative="1">
      <w:start w:val="1"/>
      <w:numFmt w:val="bullet"/>
      <w:lvlText w:val=""/>
      <w:lvlJc w:val="left"/>
      <w:pPr>
        <w:tabs>
          <w:tab w:val="num" w:pos="5040"/>
        </w:tabs>
        <w:ind w:left="5040" w:hanging="360"/>
      </w:pPr>
      <w:rPr>
        <w:rFonts w:ascii="Wingdings" w:hAnsi="Wingdings" w:hint="default"/>
      </w:rPr>
    </w:lvl>
    <w:lvl w:ilvl="7" w:tplc="AF3C1BDC" w:tentative="1">
      <w:start w:val="1"/>
      <w:numFmt w:val="bullet"/>
      <w:lvlText w:val=""/>
      <w:lvlJc w:val="left"/>
      <w:pPr>
        <w:tabs>
          <w:tab w:val="num" w:pos="5760"/>
        </w:tabs>
        <w:ind w:left="5760" w:hanging="360"/>
      </w:pPr>
      <w:rPr>
        <w:rFonts w:ascii="Wingdings" w:hAnsi="Wingdings" w:hint="default"/>
      </w:rPr>
    </w:lvl>
    <w:lvl w:ilvl="8" w:tplc="167CE34E" w:tentative="1">
      <w:start w:val="1"/>
      <w:numFmt w:val="bullet"/>
      <w:lvlText w:val=""/>
      <w:lvlJc w:val="left"/>
      <w:pPr>
        <w:tabs>
          <w:tab w:val="num" w:pos="6480"/>
        </w:tabs>
        <w:ind w:left="6480" w:hanging="360"/>
      </w:pPr>
      <w:rPr>
        <w:rFonts w:ascii="Wingdings" w:hAnsi="Wingdings" w:hint="default"/>
      </w:rPr>
    </w:lvl>
  </w:abstractNum>
  <w:abstractNum w:abstractNumId="16">
    <w:nsid w:val="35AD5ED1"/>
    <w:multiLevelType w:val="hybridMultilevel"/>
    <w:tmpl w:val="A12C7D6E"/>
    <w:lvl w:ilvl="0" w:tplc="47BA00D6">
      <w:start w:val="1"/>
      <w:numFmt w:val="bullet"/>
      <w:lvlText w:val=""/>
      <w:lvlJc w:val="left"/>
      <w:pPr>
        <w:tabs>
          <w:tab w:val="num" w:pos="720"/>
        </w:tabs>
        <w:ind w:left="720" w:hanging="360"/>
      </w:pPr>
      <w:rPr>
        <w:rFonts w:ascii="Wingdings" w:hAnsi="Wingdings" w:hint="default"/>
      </w:rPr>
    </w:lvl>
    <w:lvl w:ilvl="1" w:tplc="77B82964" w:tentative="1">
      <w:start w:val="1"/>
      <w:numFmt w:val="bullet"/>
      <w:lvlText w:val=""/>
      <w:lvlJc w:val="left"/>
      <w:pPr>
        <w:tabs>
          <w:tab w:val="num" w:pos="1440"/>
        </w:tabs>
        <w:ind w:left="1440" w:hanging="360"/>
      </w:pPr>
      <w:rPr>
        <w:rFonts w:ascii="Wingdings" w:hAnsi="Wingdings" w:hint="default"/>
      </w:rPr>
    </w:lvl>
    <w:lvl w:ilvl="2" w:tplc="5A421F38" w:tentative="1">
      <w:start w:val="1"/>
      <w:numFmt w:val="bullet"/>
      <w:lvlText w:val=""/>
      <w:lvlJc w:val="left"/>
      <w:pPr>
        <w:tabs>
          <w:tab w:val="num" w:pos="2160"/>
        </w:tabs>
        <w:ind w:left="2160" w:hanging="360"/>
      </w:pPr>
      <w:rPr>
        <w:rFonts w:ascii="Wingdings" w:hAnsi="Wingdings" w:hint="default"/>
      </w:rPr>
    </w:lvl>
    <w:lvl w:ilvl="3" w:tplc="ED10FF46" w:tentative="1">
      <w:start w:val="1"/>
      <w:numFmt w:val="bullet"/>
      <w:lvlText w:val=""/>
      <w:lvlJc w:val="left"/>
      <w:pPr>
        <w:tabs>
          <w:tab w:val="num" w:pos="2880"/>
        </w:tabs>
        <w:ind w:left="2880" w:hanging="360"/>
      </w:pPr>
      <w:rPr>
        <w:rFonts w:ascii="Wingdings" w:hAnsi="Wingdings" w:hint="default"/>
      </w:rPr>
    </w:lvl>
    <w:lvl w:ilvl="4" w:tplc="A71C753E" w:tentative="1">
      <w:start w:val="1"/>
      <w:numFmt w:val="bullet"/>
      <w:lvlText w:val=""/>
      <w:lvlJc w:val="left"/>
      <w:pPr>
        <w:tabs>
          <w:tab w:val="num" w:pos="3600"/>
        </w:tabs>
        <w:ind w:left="3600" w:hanging="360"/>
      </w:pPr>
      <w:rPr>
        <w:rFonts w:ascii="Wingdings" w:hAnsi="Wingdings" w:hint="default"/>
      </w:rPr>
    </w:lvl>
    <w:lvl w:ilvl="5" w:tplc="277E5856" w:tentative="1">
      <w:start w:val="1"/>
      <w:numFmt w:val="bullet"/>
      <w:lvlText w:val=""/>
      <w:lvlJc w:val="left"/>
      <w:pPr>
        <w:tabs>
          <w:tab w:val="num" w:pos="4320"/>
        </w:tabs>
        <w:ind w:left="4320" w:hanging="360"/>
      </w:pPr>
      <w:rPr>
        <w:rFonts w:ascii="Wingdings" w:hAnsi="Wingdings" w:hint="default"/>
      </w:rPr>
    </w:lvl>
    <w:lvl w:ilvl="6" w:tplc="2CA2C10C" w:tentative="1">
      <w:start w:val="1"/>
      <w:numFmt w:val="bullet"/>
      <w:lvlText w:val=""/>
      <w:lvlJc w:val="left"/>
      <w:pPr>
        <w:tabs>
          <w:tab w:val="num" w:pos="5040"/>
        </w:tabs>
        <w:ind w:left="5040" w:hanging="360"/>
      </w:pPr>
      <w:rPr>
        <w:rFonts w:ascii="Wingdings" w:hAnsi="Wingdings" w:hint="default"/>
      </w:rPr>
    </w:lvl>
    <w:lvl w:ilvl="7" w:tplc="69729416" w:tentative="1">
      <w:start w:val="1"/>
      <w:numFmt w:val="bullet"/>
      <w:lvlText w:val=""/>
      <w:lvlJc w:val="left"/>
      <w:pPr>
        <w:tabs>
          <w:tab w:val="num" w:pos="5760"/>
        </w:tabs>
        <w:ind w:left="5760" w:hanging="360"/>
      </w:pPr>
      <w:rPr>
        <w:rFonts w:ascii="Wingdings" w:hAnsi="Wingdings" w:hint="default"/>
      </w:rPr>
    </w:lvl>
    <w:lvl w:ilvl="8" w:tplc="A6E88040" w:tentative="1">
      <w:start w:val="1"/>
      <w:numFmt w:val="bullet"/>
      <w:lvlText w:val=""/>
      <w:lvlJc w:val="left"/>
      <w:pPr>
        <w:tabs>
          <w:tab w:val="num" w:pos="6480"/>
        </w:tabs>
        <w:ind w:left="6480" w:hanging="360"/>
      </w:pPr>
      <w:rPr>
        <w:rFonts w:ascii="Wingdings" w:hAnsi="Wingdings" w:hint="default"/>
      </w:rPr>
    </w:lvl>
  </w:abstractNum>
  <w:abstractNum w:abstractNumId="17">
    <w:nsid w:val="3BB82FFE"/>
    <w:multiLevelType w:val="hybridMultilevel"/>
    <w:tmpl w:val="C8260E5A"/>
    <w:lvl w:ilvl="0" w:tplc="157C94B0">
      <w:start w:val="1"/>
      <w:numFmt w:val="bullet"/>
      <w:lvlText w:val=""/>
      <w:lvlJc w:val="left"/>
      <w:pPr>
        <w:tabs>
          <w:tab w:val="num" w:pos="720"/>
        </w:tabs>
        <w:ind w:left="720" w:hanging="360"/>
      </w:pPr>
      <w:rPr>
        <w:rFonts w:ascii="Wingdings" w:hAnsi="Wingdings" w:hint="default"/>
      </w:rPr>
    </w:lvl>
    <w:lvl w:ilvl="1" w:tplc="C022481A" w:tentative="1">
      <w:start w:val="1"/>
      <w:numFmt w:val="bullet"/>
      <w:lvlText w:val=""/>
      <w:lvlJc w:val="left"/>
      <w:pPr>
        <w:tabs>
          <w:tab w:val="num" w:pos="1440"/>
        </w:tabs>
        <w:ind w:left="1440" w:hanging="360"/>
      </w:pPr>
      <w:rPr>
        <w:rFonts w:ascii="Wingdings" w:hAnsi="Wingdings" w:hint="default"/>
      </w:rPr>
    </w:lvl>
    <w:lvl w:ilvl="2" w:tplc="7DCA0F4E" w:tentative="1">
      <w:start w:val="1"/>
      <w:numFmt w:val="bullet"/>
      <w:lvlText w:val=""/>
      <w:lvlJc w:val="left"/>
      <w:pPr>
        <w:tabs>
          <w:tab w:val="num" w:pos="2160"/>
        </w:tabs>
        <w:ind w:left="2160" w:hanging="360"/>
      </w:pPr>
      <w:rPr>
        <w:rFonts w:ascii="Wingdings" w:hAnsi="Wingdings" w:hint="default"/>
      </w:rPr>
    </w:lvl>
    <w:lvl w:ilvl="3" w:tplc="9AFC3EBA" w:tentative="1">
      <w:start w:val="1"/>
      <w:numFmt w:val="bullet"/>
      <w:lvlText w:val=""/>
      <w:lvlJc w:val="left"/>
      <w:pPr>
        <w:tabs>
          <w:tab w:val="num" w:pos="2880"/>
        </w:tabs>
        <w:ind w:left="2880" w:hanging="360"/>
      </w:pPr>
      <w:rPr>
        <w:rFonts w:ascii="Wingdings" w:hAnsi="Wingdings" w:hint="default"/>
      </w:rPr>
    </w:lvl>
    <w:lvl w:ilvl="4" w:tplc="E0304AE6" w:tentative="1">
      <w:start w:val="1"/>
      <w:numFmt w:val="bullet"/>
      <w:lvlText w:val=""/>
      <w:lvlJc w:val="left"/>
      <w:pPr>
        <w:tabs>
          <w:tab w:val="num" w:pos="3600"/>
        </w:tabs>
        <w:ind w:left="3600" w:hanging="360"/>
      </w:pPr>
      <w:rPr>
        <w:rFonts w:ascii="Wingdings" w:hAnsi="Wingdings" w:hint="default"/>
      </w:rPr>
    </w:lvl>
    <w:lvl w:ilvl="5" w:tplc="C3BC940C" w:tentative="1">
      <w:start w:val="1"/>
      <w:numFmt w:val="bullet"/>
      <w:lvlText w:val=""/>
      <w:lvlJc w:val="left"/>
      <w:pPr>
        <w:tabs>
          <w:tab w:val="num" w:pos="4320"/>
        </w:tabs>
        <w:ind w:left="4320" w:hanging="360"/>
      </w:pPr>
      <w:rPr>
        <w:rFonts w:ascii="Wingdings" w:hAnsi="Wingdings" w:hint="default"/>
      </w:rPr>
    </w:lvl>
    <w:lvl w:ilvl="6" w:tplc="F3A21084" w:tentative="1">
      <w:start w:val="1"/>
      <w:numFmt w:val="bullet"/>
      <w:lvlText w:val=""/>
      <w:lvlJc w:val="left"/>
      <w:pPr>
        <w:tabs>
          <w:tab w:val="num" w:pos="5040"/>
        </w:tabs>
        <w:ind w:left="5040" w:hanging="360"/>
      </w:pPr>
      <w:rPr>
        <w:rFonts w:ascii="Wingdings" w:hAnsi="Wingdings" w:hint="default"/>
      </w:rPr>
    </w:lvl>
    <w:lvl w:ilvl="7" w:tplc="EF785008" w:tentative="1">
      <w:start w:val="1"/>
      <w:numFmt w:val="bullet"/>
      <w:lvlText w:val=""/>
      <w:lvlJc w:val="left"/>
      <w:pPr>
        <w:tabs>
          <w:tab w:val="num" w:pos="5760"/>
        </w:tabs>
        <w:ind w:left="5760" w:hanging="360"/>
      </w:pPr>
      <w:rPr>
        <w:rFonts w:ascii="Wingdings" w:hAnsi="Wingdings" w:hint="default"/>
      </w:rPr>
    </w:lvl>
    <w:lvl w:ilvl="8" w:tplc="B9266B5C" w:tentative="1">
      <w:start w:val="1"/>
      <w:numFmt w:val="bullet"/>
      <w:lvlText w:val=""/>
      <w:lvlJc w:val="left"/>
      <w:pPr>
        <w:tabs>
          <w:tab w:val="num" w:pos="6480"/>
        </w:tabs>
        <w:ind w:left="6480" w:hanging="360"/>
      </w:pPr>
      <w:rPr>
        <w:rFonts w:ascii="Wingdings" w:hAnsi="Wingdings" w:hint="default"/>
      </w:rPr>
    </w:lvl>
  </w:abstractNum>
  <w:abstractNum w:abstractNumId="18">
    <w:nsid w:val="3BCE7D08"/>
    <w:multiLevelType w:val="hybridMultilevel"/>
    <w:tmpl w:val="C79682D2"/>
    <w:lvl w:ilvl="0" w:tplc="295C1644">
      <w:start w:val="1"/>
      <w:numFmt w:val="bullet"/>
      <w:lvlText w:val=""/>
      <w:lvlJc w:val="left"/>
      <w:pPr>
        <w:tabs>
          <w:tab w:val="num" w:pos="720"/>
        </w:tabs>
        <w:ind w:left="720" w:hanging="360"/>
      </w:pPr>
      <w:rPr>
        <w:rFonts w:ascii="Wingdings" w:hAnsi="Wingdings" w:hint="default"/>
      </w:rPr>
    </w:lvl>
    <w:lvl w:ilvl="1" w:tplc="8A88FADC" w:tentative="1">
      <w:start w:val="1"/>
      <w:numFmt w:val="bullet"/>
      <w:lvlText w:val=""/>
      <w:lvlJc w:val="left"/>
      <w:pPr>
        <w:tabs>
          <w:tab w:val="num" w:pos="1440"/>
        </w:tabs>
        <w:ind w:left="1440" w:hanging="360"/>
      </w:pPr>
      <w:rPr>
        <w:rFonts w:ascii="Wingdings" w:hAnsi="Wingdings" w:hint="default"/>
      </w:rPr>
    </w:lvl>
    <w:lvl w:ilvl="2" w:tplc="6E3664F4" w:tentative="1">
      <w:start w:val="1"/>
      <w:numFmt w:val="bullet"/>
      <w:lvlText w:val=""/>
      <w:lvlJc w:val="left"/>
      <w:pPr>
        <w:tabs>
          <w:tab w:val="num" w:pos="2160"/>
        </w:tabs>
        <w:ind w:left="2160" w:hanging="360"/>
      </w:pPr>
      <w:rPr>
        <w:rFonts w:ascii="Wingdings" w:hAnsi="Wingdings" w:hint="default"/>
      </w:rPr>
    </w:lvl>
    <w:lvl w:ilvl="3" w:tplc="7EA4DAF8" w:tentative="1">
      <w:start w:val="1"/>
      <w:numFmt w:val="bullet"/>
      <w:lvlText w:val=""/>
      <w:lvlJc w:val="left"/>
      <w:pPr>
        <w:tabs>
          <w:tab w:val="num" w:pos="2880"/>
        </w:tabs>
        <w:ind w:left="2880" w:hanging="360"/>
      </w:pPr>
      <w:rPr>
        <w:rFonts w:ascii="Wingdings" w:hAnsi="Wingdings" w:hint="default"/>
      </w:rPr>
    </w:lvl>
    <w:lvl w:ilvl="4" w:tplc="F17848FE" w:tentative="1">
      <w:start w:val="1"/>
      <w:numFmt w:val="bullet"/>
      <w:lvlText w:val=""/>
      <w:lvlJc w:val="left"/>
      <w:pPr>
        <w:tabs>
          <w:tab w:val="num" w:pos="3600"/>
        </w:tabs>
        <w:ind w:left="3600" w:hanging="360"/>
      </w:pPr>
      <w:rPr>
        <w:rFonts w:ascii="Wingdings" w:hAnsi="Wingdings" w:hint="default"/>
      </w:rPr>
    </w:lvl>
    <w:lvl w:ilvl="5" w:tplc="8A4AB542" w:tentative="1">
      <w:start w:val="1"/>
      <w:numFmt w:val="bullet"/>
      <w:lvlText w:val=""/>
      <w:lvlJc w:val="left"/>
      <w:pPr>
        <w:tabs>
          <w:tab w:val="num" w:pos="4320"/>
        </w:tabs>
        <w:ind w:left="4320" w:hanging="360"/>
      </w:pPr>
      <w:rPr>
        <w:rFonts w:ascii="Wingdings" w:hAnsi="Wingdings" w:hint="default"/>
      </w:rPr>
    </w:lvl>
    <w:lvl w:ilvl="6" w:tplc="2BAE3C74" w:tentative="1">
      <w:start w:val="1"/>
      <w:numFmt w:val="bullet"/>
      <w:lvlText w:val=""/>
      <w:lvlJc w:val="left"/>
      <w:pPr>
        <w:tabs>
          <w:tab w:val="num" w:pos="5040"/>
        </w:tabs>
        <w:ind w:left="5040" w:hanging="360"/>
      </w:pPr>
      <w:rPr>
        <w:rFonts w:ascii="Wingdings" w:hAnsi="Wingdings" w:hint="default"/>
      </w:rPr>
    </w:lvl>
    <w:lvl w:ilvl="7" w:tplc="811CAE48" w:tentative="1">
      <w:start w:val="1"/>
      <w:numFmt w:val="bullet"/>
      <w:lvlText w:val=""/>
      <w:lvlJc w:val="left"/>
      <w:pPr>
        <w:tabs>
          <w:tab w:val="num" w:pos="5760"/>
        </w:tabs>
        <w:ind w:left="5760" w:hanging="360"/>
      </w:pPr>
      <w:rPr>
        <w:rFonts w:ascii="Wingdings" w:hAnsi="Wingdings" w:hint="default"/>
      </w:rPr>
    </w:lvl>
    <w:lvl w:ilvl="8" w:tplc="92266A2A" w:tentative="1">
      <w:start w:val="1"/>
      <w:numFmt w:val="bullet"/>
      <w:lvlText w:val=""/>
      <w:lvlJc w:val="left"/>
      <w:pPr>
        <w:tabs>
          <w:tab w:val="num" w:pos="6480"/>
        </w:tabs>
        <w:ind w:left="6480" w:hanging="360"/>
      </w:pPr>
      <w:rPr>
        <w:rFonts w:ascii="Wingdings" w:hAnsi="Wingdings" w:hint="default"/>
      </w:rPr>
    </w:lvl>
  </w:abstractNum>
  <w:abstractNum w:abstractNumId="19">
    <w:nsid w:val="3D152123"/>
    <w:multiLevelType w:val="hybridMultilevel"/>
    <w:tmpl w:val="ECD688CE"/>
    <w:lvl w:ilvl="0" w:tplc="CA2A4FA6">
      <w:start w:val="1"/>
      <w:numFmt w:val="bullet"/>
      <w:lvlText w:val=""/>
      <w:lvlJc w:val="left"/>
      <w:pPr>
        <w:tabs>
          <w:tab w:val="num" w:pos="720"/>
        </w:tabs>
        <w:ind w:left="720" w:hanging="360"/>
      </w:pPr>
      <w:rPr>
        <w:rFonts w:ascii="Wingdings" w:hAnsi="Wingdings" w:hint="default"/>
      </w:rPr>
    </w:lvl>
    <w:lvl w:ilvl="1" w:tplc="ECEEF622" w:tentative="1">
      <w:start w:val="1"/>
      <w:numFmt w:val="bullet"/>
      <w:lvlText w:val=""/>
      <w:lvlJc w:val="left"/>
      <w:pPr>
        <w:tabs>
          <w:tab w:val="num" w:pos="1440"/>
        </w:tabs>
        <w:ind w:left="1440" w:hanging="360"/>
      </w:pPr>
      <w:rPr>
        <w:rFonts w:ascii="Wingdings" w:hAnsi="Wingdings" w:hint="default"/>
      </w:rPr>
    </w:lvl>
    <w:lvl w:ilvl="2" w:tplc="F8F203A8" w:tentative="1">
      <w:start w:val="1"/>
      <w:numFmt w:val="bullet"/>
      <w:lvlText w:val=""/>
      <w:lvlJc w:val="left"/>
      <w:pPr>
        <w:tabs>
          <w:tab w:val="num" w:pos="2160"/>
        </w:tabs>
        <w:ind w:left="2160" w:hanging="360"/>
      </w:pPr>
      <w:rPr>
        <w:rFonts w:ascii="Wingdings" w:hAnsi="Wingdings" w:hint="default"/>
      </w:rPr>
    </w:lvl>
    <w:lvl w:ilvl="3" w:tplc="BA4EDF5C" w:tentative="1">
      <w:start w:val="1"/>
      <w:numFmt w:val="bullet"/>
      <w:lvlText w:val=""/>
      <w:lvlJc w:val="left"/>
      <w:pPr>
        <w:tabs>
          <w:tab w:val="num" w:pos="2880"/>
        </w:tabs>
        <w:ind w:left="2880" w:hanging="360"/>
      </w:pPr>
      <w:rPr>
        <w:rFonts w:ascii="Wingdings" w:hAnsi="Wingdings" w:hint="default"/>
      </w:rPr>
    </w:lvl>
    <w:lvl w:ilvl="4" w:tplc="4D18E592" w:tentative="1">
      <w:start w:val="1"/>
      <w:numFmt w:val="bullet"/>
      <w:lvlText w:val=""/>
      <w:lvlJc w:val="left"/>
      <w:pPr>
        <w:tabs>
          <w:tab w:val="num" w:pos="3600"/>
        </w:tabs>
        <w:ind w:left="3600" w:hanging="360"/>
      </w:pPr>
      <w:rPr>
        <w:rFonts w:ascii="Wingdings" w:hAnsi="Wingdings" w:hint="default"/>
      </w:rPr>
    </w:lvl>
    <w:lvl w:ilvl="5" w:tplc="CA0845CE" w:tentative="1">
      <w:start w:val="1"/>
      <w:numFmt w:val="bullet"/>
      <w:lvlText w:val=""/>
      <w:lvlJc w:val="left"/>
      <w:pPr>
        <w:tabs>
          <w:tab w:val="num" w:pos="4320"/>
        </w:tabs>
        <w:ind w:left="4320" w:hanging="360"/>
      </w:pPr>
      <w:rPr>
        <w:rFonts w:ascii="Wingdings" w:hAnsi="Wingdings" w:hint="default"/>
      </w:rPr>
    </w:lvl>
    <w:lvl w:ilvl="6" w:tplc="52469DD4" w:tentative="1">
      <w:start w:val="1"/>
      <w:numFmt w:val="bullet"/>
      <w:lvlText w:val=""/>
      <w:lvlJc w:val="left"/>
      <w:pPr>
        <w:tabs>
          <w:tab w:val="num" w:pos="5040"/>
        </w:tabs>
        <w:ind w:left="5040" w:hanging="360"/>
      </w:pPr>
      <w:rPr>
        <w:rFonts w:ascii="Wingdings" w:hAnsi="Wingdings" w:hint="default"/>
      </w:rPr>
    </w:lvl>
    <w:lvl w:ilvl="7" w:tplc="764220C8" w:tentative="1">
      <w:start w:val="1"/>
      <w:numFmt w:val="bullet"/>
      <w:lvlText w:val=""/>
      <w:lvlJc w:val="left"/>
      <w:pPr>
        <w:tabs>
          <w:tab w:val="num" w:pos="5760"/>
        </w:tabs>
        <w:ind w:left="5760" w:hanging="360"/>
      </w:pPr>
      <w:rPr>
        <w:rFonts w:ascii="Wingdings" w:hAnsi="Wingdings" w:hint="default"/>
      </w:rPr>
    </w:lvl>
    <w:lvl w:ilvl="8" w:tplc="E4482FC8" w:tentative="1">
      <w:start w:val="1"/>
      <w:numFmt w:val="bullet"/>
      <w:lvlText w:val=""/>
      <w:lvlJc w:val="left"/>
      <w:pPr>
        <w:tabs>
          <w:tab w:val="num" w:pos="6480"/>
        </w:tabs>
        <w:ind w:left="6480" w:hanging="360"/>
      </w:pPr>
      <w:rPr>
        <w:rFonts w:ascii="Wingdings" w:hAnsi="Wingdings" w:hint="default"/>
      </w:rPr>
    </w:lvl>
  </w:abstractNum>
  <w:abstractNum w:abstractNumId="20">
    <w:nsid w:val="487457D8"/>
    <w:multiLevelType w:val="hybridMultilevel"/>
    <w:tmpl w:val="96B6405E"/>
    <w:lvl w:ilvl="0" w:tplc="D056EC06">
      <w:start w:val="1"/>
      <w:numFmt w:val="bullet"/>
      <w:lvlText w:val=""/>
      <w:lvlJc w:val="left"/>
      <w:pPr>
        <w:tabs>
          <w:tab w:val="num" w:pos="720"/>
        </w:tabs>
        <w:ind w:left="720" w:hanging="360"/>
      </w:pPr>
      <w:rPr>
        <w:rFonts w:ascii="Wingdings" w:hAnsi="Wingdings" w:hint="default"/>
      </w:rPr>
    </w:lvl>
    <w:lvl w:ilvl="1" w:tplc="3378DA90" w:tentative="1">
      <w:start w:val="1"/>
      <w:numFmt w:val="bullet"/>
      <w:lvlText w:val=""/>
      <w:lvlJc w:val="left"/>
      <w:pPr>
        <w:tabs>
          <w:tab w:val="num" w:pos="1440"/>
        </w:tabs>
        <w:ind w:left="1440" w:hanging="360"/>
      </w:pPr>
      <w:rPr>
        <w:rFonts w:ascii="Wingdings" w:hAnsi="Wingdings" w:hint="default"/>
      </w:rPr>
    </w:lvl>
    <w:lvl w:ilvl="2" w:tplc="421EF098" w:tentative="1">
      <w:start w:val="1"/>
      <w:numFmt w:val="bullet"/>
      <w:lvlText w:val=""/>
      <w:lvlJc w:val="left"/>
      <w:pPr>
        <w:tabs>
          <w:tab w:val="num" w:pos="2160"/>
        </w:tabs>
        <w:ind w:left="2160" w:hanging="360"/>
      </w:pPr>
      <w:rPr>
        <w:rFonts w:ascii="Wingdings" w:hAnsi="Wingdings" w:hint="default"/>
      </w:rPr>
    </w:lvl>
    <w:lvl w:ilvl="3" w:tplc="9B384444" w:tentative="1">
      <w:start w:val="1"/>
      <w:numFmt w:val="bullet"/>
      <w:lvlText w:val=""/>
      <w:lvlJc w:val="left"/>
      <w:pPr>
        <w:tabs>
          <w:tab w:val="num" w:pos="2880"/>
        </w:tabs>
        <w:ind w:left="2880" w:hanging="360"/>
      </w:pPr>
      <w:rPr>
        <w:rFonts w:ascii="Wingdings" w:hAnsi="Wingdings" w:hint="default"/>
      </w:rPr>
    </w:lvl>
    <w:lvl w:ilvl="4" w:tplc="70AAAB7C" w:tentative="1">
      <w:start w:val="1"/>
      <w:numFmt w:val="bullet"/>
      <w:lvlText w:val=""/>
      <w:lvlJc w:val="left"/>
      <w:pPr>
        <w:tabs>
          <w:tab w:val="num" w:pos="3600"/>
        </w:tabs>
        <w:ind w:left="3600" w:hanging="360"/>
      </w:pPr>
      <w:rPr>
        <w:rFonts w:ascii="Wingdings" w:hAnsi="Wingdings" w:hint="default"/>
      </w:rPr>
    </w:lvl>
    <w:lvl w:ilvl="5" w:tplc="2B360104" w:tentative="1">
      <w:start w:val="1"/>
      <w:numFmt w:val="bullet"/>
      <w:lvlText w:val=""/>
      <w:lvlJc w:val="left"/>
      <w:pPr>
        <w:tabs>
          <w:tab w:val="num" w:pos="4320"/>
        </w:tabs>
        <w:ind w:left="4320" w:hanging="360"/>
      </w:pPr>
      <w:rPr>
        <w:rFonts w:ascii="Wingdings" w:hAnsi="Wingdings" w:hint="default"/>
      </w:rPr>
    </w:lvl>
    <w:lvl w:ilvl="6" w:tplc="4E7A318C" w:tentative="1">
      <w:start w:val="1"/>
      <w:numFmt w:val="bullet"/>
      <w:lvlText w:val=""/>
      <w:lvlJc w:val="left"/>
      <w:pPr>
        <w:tabs>
          <w:tab w:val="num" w:pos="5040"/>
        </w:tabs>
        <w:ind w:left="5040" w:hanging="360"/>
      </w:pPr>
      <w:rPr>
        <w:rFonts w:ascii="Wingdings" w:hAnsi="Wingdings" w:hint="default"/>
      </w:rPr>
    </w:lvl>
    <w:lvl w:ilvl="7" w:tplc="1A72DC6A" w:tentative="1">
      <w:start w:val="1"/>
      <w:numFmt w:val="bullet"/>
      <w:lvlText w:val=""/>
      <w:lvlJc w:val="left"/>
      <w:pPr>
        <w:tabs>
          <w:tab w:val="num" w:pos="5760"/>
        </w:tabs>
        <w:ind w:left="5760" w:hanging="360"/>
      </w:pPr>
      <w:rPr>
        <w:rFonts w:ascii="Wingdings" w:hAnsi="Wingdings" w:hint="default"/>
      </w:rPr>
    </w:lvl>
    <w:lvl w:ilvl="8" w:tplc="5B04FEC6" w:tentative="1">
      <w:start w:val="1"/>
      <w:numFmt w:val="bullet"/>
      <w:lvlText w:val=""/>
      <w:lvlJc w:val="left"/>
      <w:pPr>
        <w:tabs>
          <w:tab w:val="num" w:pos="6480"/>
        </w:tabs>
        <w:ind w:left="6480" w:hanging="360"/>
      </w:pPr>
      <w:rPr>
        <w:rFonts w:ascii="Wingdings" w:hAnsi="Wingdings" w:hint="default"/>
      </w:rPr>
    </w:lvl>
  </w:abstractNum>
  <w:abstractNum w:abstractNumId="21">
    <w:nsid w:val="4A6D7624"/>
    <w:multiLevelType w:val="hybridMultilevel"/>
    <w:tmpl w:val="475A97E8"/>
    <w:lvl w:ilvl="0" w:tplc="37901BF0">
      <w:start w:val="1"/>
      <w:numFmt w:val="bullet"/>
      <w:lvlText w:val=""/>
      <w:lvlJc w:val="left"/>
      <w:pPr>
        <w:tabs>
          <w:tab w:val="num" w:pos="720"/>
        </w:tabs>
        <w:ind w:left="720" w:hanging="360"/>
      </w:pPr>
      <w:rPr>
        <w:rFonts w:ascii="Wingdings" w:hAnsi="Wingdings" w:hint="default"/>
      </w:rPr>
    </w:lvl>
    <w:lvl w:ilvl="1" w:tplc="32A0932C" w:tentative="1">
      <w:start w:val="1"/>
      <w:numFmt w:val="bullet"/>
      <w:lvlText w:val=""/>
      <w:lvlJc w:val="left"/>
      <w:pPr>
        <w:tabs>
          <w:tab w:val="num" w:pos="1440"/>
        </w:tabs>
        <w:ind w:left="1440" w:hanging="360"/>
      </w:pPr>
      <w:rPr>
        <w:rFonts w:ascii="Wingdings" w:hAnsi="Wingdings" w:hint="default"/>
      </w:rPr>
    </w:lvl>
    <w:lvl w:ilvl="2" w:tplc="A134C318" w:tentative="1">
      <w:start w:val="1"/>
      <w:numFmt w:val="bullet"/>
      <w:lvlText w:val=""/>
      <w:lvlJc w:val="left"/>
      <w:pPr>
        <w:tabs>
          <w:tab w:val="num" w:pos="2160"/>
        </w:tabs>
        <w:ind w:left="2160" w:hanging="360"/>
      </w:pPr>
      <w:rPr>
        <w:rFonts w:ascii="Wingdings" w:hAnsi="Wingdings" w:hint="default"/>
      </w:rPr>
    </w:lvl>
    <w:lvl w:ilvl="3" w:tplc="FCD2ABB4" w:tentative="1">
      <w:start w:val="1"/>
      <w:numFmt w:val="bullet"/>
      <w:lvlText w:val=""/>
      <w:lvlJc w:val="left"/>
      <w:pPr>
        <w:tabs>
          <w:tab w:val="num" w:pos="2880"/>
        </w:tabs>
        <w:ind w:left="2880" w:hanging="360"/>
      </w:pPr>
      <w:rPr>
        <w:rFonts w:ascii="Wingdings" w:hAnsi="Wingdings" w:hint="default"/>
      </w:rPr>
    </w:lvl>
    <w:lvl w:ilvl="4" w:tplc="AEC2FA32" w:tentative="1">
      <w:start w:val="1"/>
      <w:numFmt w:val="bullet"/>
      <w:lvlText w:val=""/>
      <w:lvlJc w:val="left"/>
      <w:pPr>
        <w:tabs>
          <w:tab w:val="num" w:pos="3600"/>
        </w:tabs>
        <w:ind w:left="3600" w:hanging="360"/>
      </w:pPr>
      <w:rPr>
        <w:rFonts w:ascii="Wingdings" w:hAnsi="Wingdings" w:hint="default"/>
      </w:rPr>
    </w:lvl>
    <w:lvl w:ilvl="5" w:tplc="025E2E50" w:tentative="1">
      <w:start w:val="1"/>
      <w:numFmt w:val="bullet"/>
      <w:lvlText w:val=""/>
      <w:lvlJc w:val="left"/>
      <w:pPr>
        <w:tabs>
          <w:tab w:val="num" w:pos="4320"/>
        </w:tabs>
        <w:ind w:left="4320" w:hanging="360"/>
      </w:pPr>
      <w:rPr>
        <w:rFonts w:ascii="Wingdings" w:hAnsi="Wingdings" w:hint="default"/>
      </w:rPr>
    </w:lvl>
    <w:lvl w:ilvl="6" w:tplc="118A3B78" w:tentative="1">
      <w:start w:val="1"/>
      <w:numFmt w:val="bullet"/>
      <w:lvlText w:val=""/>
      <w:lvlJc w:val="left"/>
      <w:pPr>
        <w:tabs>
          <w:tab w:val="num" w:pos="5040"/>
        </w:tabs>
        <w:ind w:left="5040" w:hanging="360"/>
      </w:pPr>
      <w:rPr>
        <w:rFonts w:ascii="Wingdings" w:hAnsi="Wingdings" w:hint="default"/>
      </w:rPr>
    </w:lvl>
    <w:lvl w:ilvl="7" w:tplc="F80EEBDA" w:tentative="1">
      <w:start w:val="1"/>
      <w:numFmt w:val="bullet"/>
      <w:lvlText w:val=""/>
      <w:lvlJc w:val="left"/>
      <w:pPr>
        <w:tabs>
          <w:tab w:val="num" w:pos="5760"/>
        </w:tabs>
        <w:ind w:left="5760" w:hanging="360"/>
      </w:pPr>
      <w:rPr>
        <w:rFonts w:ascii="Wingdings" w:hAnsi="Wingdings" w:hint="default"/>
      </w:rPr>
    </w:lvl>
    <w:lvl w:ilvl="8" w:tplc="C57E2004" w:tentative="1">
      <w:start w:val="1"/>
      <w:numFmt w:val="bullet"/>
      <w:lvlText w:val=""/>
      <w:lvlJc w:val="left"/>
      <w:pPr>
        <w:tabs>
          <w:tab w:val="num" w:pos="6480"/>
        </w:tabs>
        <w:ind w:left="6480" w:hanging="360"/>
      </w:pPr>
      <w:rPr>
        <w:rFonts w:ascii="Wingdings" w:hAnsi="Wingdings" w:hint="default"/>
      </w:rPr>
    </w:lvl>
  </w:abstractNum>
  <w:abstractNum w:abstractNumId="22">
    <w:nsid w:val="5048273A"/>
    <w:multiLevelType w:val="hybridMultilevel"/>
    <w:tmpl w:val="476665F0"/>
    <w:lvl w:ilvl="0" w:tplc="38C2DEF8">
      <w:start w:val="1"/>
      <w:numFmt w:val="bullet"/>
      <w:lvlText w:val=""/>
      <w:lvlJc w:val="left"/>
      <w:pPr>
        <w:tabs>
          <w:tab w:val="num" w:pos="720"/>
        </w:tabs>
        <w:ind w:left="720" w:hanging="360"/>
      </w:pPr>
      <w:rPr>
        <w:rFonts w:ascii="Wingdings" w:hAnsi="Wingdings" w:hint="default"/>
      </w:rPr>
    </w:lvl>
    <w:lvl w:ilvl="1" w:tplc="60FE44CE" w:tentative="1">
      <w:start w:val="1"/>
      <w:numFmt w:val="bullet"/>
      <w:lvlText w:val=""/>
      <w:lvlJc w:val="left"/>
      <w:pPr>
        <w:tabs>
          <w:tab w:val="num" w:pos="1440"/>
        </w:tabs>
        <w:ind w:left="1440" w:hanging="360"/>
      </w:pPr>
      <w:rPr>
        <w:rFonts w:ascii="Wingdings" w:hAnsi="Wingdings" w:hint="default"/>
      </w:rPr>
    </w:lvl>
    <w:lvl w:ilvl="2" w:tplc="2200E510" w:tentative="1">
      <w:start w:val="1"/>
      <w:numFmt w:val="bullet"/>
      <w:lvlText w:val=""/>
      <w:lvlJc w:val="left"/>
      <w:pPr>
        <w:tabs>
          <w:tab w:val="num" w:pos="2160"/>
        </w:tabs>
        <w:ind w:left="2160" w:hanging="360"/>
      </w:pPr>
      <w:rPr>
        <w:rFonts w:ascii="Wingdings" w:hAnsi="Wingdings" w:hint="default"/>
      </w:rPr>
    </w:lvl>
    <w:lvl w:ilvl="3" w:tplc="2B4668DC" w:tentative="1">
      <w:start w:val="1"/>
      <w:numFmt w:val="bullet"/>
      <w:lvlText w:val=""/>
      <w:lvlJc w:val="left"/>
      <w:pPr>
        <w:tabs>
          <w:tab w:val="num" w:pos="2880"/>
        </w:tabs>
        <w:ind w:left="2880" w:hanging="360"/>
      </w:pPr>
      <w:rPr>
        <w:rFonts w:ascii="Wingdings" w:hAnsi="Wingdings" w:hint="default"/>
      </w:rPr>
    </w:lvl>
    <w:lvl w:ilvl="4" w:tplc="4F5E5BF2" w:tentative="1">
      <w:start w:val="1"/>
      <w:numFmt w:val="bullet"/>
      <w:lvlText w:val=""/>
      <w:lvlJc w:val="left"/>
      <w:pPr>
        <w:tabs>
          <w:tab w:val="num" w:pos="3600"/>
        </w:tabs>
        <w:ind w:left="3600" w:hanging="360"/>
      </w:pPr>
      <w:rPr>
        <w:rFonts w:ascii="Wingdings" w:hAnsi="Wingdings" w:hint="default"/>
      </w:rPr>
    </w:lvl>
    <w:lvl w:ilvl="5" w:tplc="E2C88E7E" w:tentative="1">
      <w:start w:val="1"/>
      <w:numFmt w:val="bullet"/>
      <w:lvlText w:val=""/>
      <w:lvlJc w:val="left"/>
      <w:pPr>
        <w:tabs>
          <w:tab w:val="num" w:pos="4320"/>
        </w:tabs>
        <w:ind w:left="4320" w:hanging="360"/>
      </w:pPr>
      <w:rPr>
        <w:rFonts w:ascii="Wingdings" w:hAnsi="Wingdings" w:hint="default"/>
      </w:rPr>
    </w:lvl>
    <w:lvl w:ilvl="6" w:tplc="0C76543C" w:tentative="1">
      <w:start w:val="1"/>
      <w:numFmt w:val="bullet"/>
      <w:lvlText w:val=""/>
      <w:lvlJc w:val="left"/>
      <w:pPr>
        <w:tabs>
          <w:tab w:val="num" w:pos="5040"/>
        </w:tabs>
        <w:ind w:left="5040" w:hanging="360"/>
      </w:pPr>
      <w:rPr>
        <w:rFonts w:ascii="Wingdings" w:hAnsi="Wingdings" w:hint="default"/>
      </w:rPr>
    </w:lvl>
    <w:lvl w:ilvl="7" w:tplc="08C4AC6C" w:tentative="1">
      <w:start w:val="1"/>
      <w:numFmt w:val="bullet"/>
      <w:lvlText w:val=""/>
      <w:lvlJc w:val="left"/>
      <w:pPr>
        <w:tabs>
          <w:tab w:val="num" w:pos="5760"/>
        </w:tabs>
        <w:ind w:left="5760" w:hanging="360"/>
      </w:pPr>
      <w:rPr>
        <w:rFonts w:ascii="Wingdings" w:hAnsi="Wingdings" w:hint="default"/>
      </w:rPr>
    </w:lvl>
    <w:lvl w:ilvl="8" w:tplc="3000B88C" w:tentative="1">
      <w:start w:val="1"/>
      <w:numFmt w:val="bullet"/>
      <w:lvlText w:val=""/>
      <w:lvlJc w:val="left"/>
      <w:pPr>
        <w:tabs>
          <w:tab w:val="num" w:pos="6480"/>
        </w:tabs>
        <w:ind w:left="6480" w:hanging="360"/>
      </w:pPr>
      <w:rPr>
        <w:rFonts w:ascii="Wingdings" w:hAnsi="Wingdings" w:hint="default"/>
      </w:rPr>
    </w:lvl>
  </w:abstractNum>
  <w:abstractNum w:abstractNumId="23">
    <w:nsid w:val="591B1DFC"/>
    <w:multiLevelType w:val="hybridMultilevel"/>
    <w:tmpl w:val="11706B46"/>
    <w:lvl w:ilvl="0" w:tplc="E690A7C6">
      <w:start w:val="1"/>
      <w:numFmt w:val="bullet"/>
      <w:lvlText w:val=""/>
      <w:lvlJc w:val="left"/>
      <w:pPr>
        <w:tabs>
          <w:tab w:val="num" w:pos="720"/>
        </w:tabs>
        <w:ind w:left="720" w:hanging="360"/>
      </w:pPr>
      <w:rPr>
        <w:rFonts w:ascii="Wingdings" w:hAnsi="Wingdings" w:hint="default"/>
      </w:rPr>
    </w:lvl>
    <w:lvl w:ilvl="1" w:tplc="F8321C34" w:tentative="1">
      <w:start w:val="1"/>
      <w:numFmt w:val="bullet"/>
      <w:lvlText w:val=""/>
      <w:lvlJc w:val="left"/>
      <w:pPr>
        <w:tabs>
          <w:tab w:val="num" w:pos="1440"/>
        </w:tabs>
        <w:ind w:left="1440" w:hanging="360"/>
      </w:pPr>
      <w:rPr>
        <w:rFonts w:ascii="Wingdings" w:hAnsi="Wingdings" w:hint="default"/>
      </w:rPr>
    </w:lvl>
    <w:lvl w:ilvl="2" w:tplc="46D4CAC8" w:tentative="1">
      <w:start w:val="1"/>
      <w:numFmt w:val="bullet"/>
      <w:lvlText w:val=""/>
      <w:lvlJc w:val="left"/>
      <w:pPr>
        <w:tabs>
          <w:tab w:val="num" w:pos="2160"/>
        </w:tabs>
        <w:ind w:left="2160" w:hanging="360"/>
      </w:pPr>
      <w:rPr>
        <w:rFonts w:ascii="Wingdings" w:hAnsi="Wingdings" w:hint="default"/>
      </w:rPr>
    </w:lvl>
    <w:lvl w:ilvl="3" w:tplc="E140EAFA" w:tentative="1">
      <w:start w:val="1"/>
      <w:numFmt w:val="bullet"/>
      <w:lvlText w:val=""/>
      <w:lvlJc w:val="left"/>
      <w:pPr>
        <w:tabs>
          <w:tab w:val="num" w:pos="2880"/>
        </w:tabs>
        <w:ind w:left="2880" w:hanging="360"/>
      </w:pPr>
      <w:rPr>
        <w:rFonts w:ascii="Wingdings" w:hAnsi="Wingdings" w:hint="default"/>
      </w:rPr>
    </w:lvl>
    <w:lvl w:ilvl="4" w:tplc="35E608D8" w:tentative="1">
      <w:start w:val="1"/>
      <w:numFmt w:val="bullet"/>
      <w:lvlText w:val=""/>
      <w:lvlJc w:val="left"/>
      <w:pPr>
        <w:tabs>
          <w:tab w:val="num" w:pos="3600"/>
        </w:tabs>
        <w:ind w:left="3600" w:hanging="360"/>
      </w:pPr>
      <w:rPr>
        <w:rFonts w:ascii="Wingdings" w:hAnsi="Wingdings" w:hint="default"/>
      </w:rPr>
    </w:lvl>
    <w:lvl w:ilvl="5" w:tplc="C982F734" w:tentative="1">
      <w:start w:val="1"/>
      <w:numFmt w:val="bullet"/>
      <w:lvlText w:val=""/>
      <w:lvlJc w:val="left"/>
      <w:pPr>
        <w:tabs>
          <w:tab w:val="num" w:pos="4320"/>
        </w:tabs>
        <w:ind w:left="4320" w:hanging="360"/>
      </w:pPr>
      <w:rPr>
        <w:rFonts w:ascii="Wingdings" w:hAnsi="Wingdings" w:hint="default"/>
      </w:rPr>
    </w:lvl>
    <w:lvl w:ilvl="6" w:tplc="3C9C7A20" w:tentative="1">
      <w:start w:val="1"/>
      <w:numFmt w:val="bullet"/>
      <w:lvlText w:val=""/>
      <w:lvlJc w:val="left"/>
      <w:pPr>
        <w:tabs>
          <w:tab w:val="num" w:pos="5040"/>
        </w:tabs>
        <w:ind w:left="5040" w:hanging="360"/>
      </w:pPr>
      <w:rPr>
        <w:rFonts w:ascii="Wingdings" w:hAnsi="Wingdings" w:hint="default"/>
      </w:rPr>
    </w:lvl>
    <w:lvl w:ilvl="7" w:tplc="98E4EA02" w:tentative="1">
      <w:start w:val="1"/>
      <w:numFmt w:val="bullet"/>
      <w:lvlText w:val=""/>
      <w:lvlJc w:val="left"/>
      <w:pPr>
        <w:tabs>
          <w:tab w:val="num" w:pos="5760"/>
        </w:tabs>
        <w:ind w:left="5760" w:hanging="360"/>
      </w:pPr>
      <w:rPr>
        <w:rFonts w:ascii="Wingdings" w:hAnsi="Wingdings" w:hint="default"/>
      </w:rPr>
    </w:lvl>
    <w:lvl w:ilvl="8" w:tplc="DF2633E8" w:tentative="1">
      <w:start w:val="1"/>
      <w:numFmt w:val="bullet"/>
      <w:lvlText w:val=""/>
      <w:lvlJc w:val="left"/>
      <w:pPr>
        <w:tabs>
          <w:tab w:val="num" w:pos="6480"/>
        </w:tabs>
        <w:ind w:left="6480" w:hanging="360"/>
      </w:pPr>
      <w:rPr>
        <w:rFonts w:ascii="Wingdings" w:hAnsi="Wingdings" w:hint="default"/>
      </w:rPr>
    </w:lvl>
  </w:abstractNum>
  <w:abstractNum w:abstractNumId="24">
    <w:nsid w:val="5A5F3663"/>
    <w:multiLevelType w:val="hybridMultilevel"/>
    <w:tmpl w:val="6B285D04"/>
    <w:lvl w:ilvl="0" w:tplc="E0606066">
      <w:start w:val="1"/>
      <w:numFmt w:val="bullet"/>
      <w:lvlText w:val=""/>
      <w:lvlJc w:val="left"/>
      <w:pPr>
        <w:tabs>
          <w:tab w:val="num" w:pos="720"/>
        </w:tabs>
        <w:ind w:left="720" w:hanging="360"/>
      </w:pPr>
      <w:rPr>
        <w:rFonts w:ascii="Wingdings" w:hAnsi="Wingdings" w:hint="default"/>
      </w:rPr>
    </w:lvl>
    <w:lvl w:ilvl="1" w:tplc="A8E630A0" w:tentative="1">
      <w:start w:val="1"/>
      <w:numFmt w:val="bullet"/>
      <w:lvlText w:val=""/>
      <w:lvlJc w:val="left"/>
      <w:pPr>
        <w:tabs>
          <w:tab w:val="num" w:pos="1440"/>
        </w:tabs>
        <w:ind w:left="1440" w:hanging="360"/>
      </w:pPr>
      <w:rPr>
        <w:rFonts w:ascii="Wingdings" w:hAnsi="Wingdings" w:hint="default"/>
      </w:rPr>
    </w:lvl>
    <w:lvl w:ilvl="2" w:tplc="D4240ADE" w:tentative="1">
      <w:start w:val="1"/>
      <w:numFmt w:val="bullet"/>
      <w:lvlText w:val=""/>
      <w:lvlJc w:val="left"/>
      <w:pPr>
        <w:tabs>
          <w:tab w:val="num" w:pos="2160"/>
        </w:tabs>
        <w:ind w:left="2160" w:hanging="360"/>
      </w:pPr>
      <w:rPr>
        <w:rFonts w:ascii="Wingdings" w:hAnsi="Wingdings" w:hint="default"/>
      </w:rPr>
    </w:lvl>
    <w:lvl w:ilvl="3" w:tplc="2C344B4C" w:tentative="1">
      <w:start w:val="1"/>
      <w:numFmt w:val="bullet"/>
      <w:lvlText w:val=""/>
      <w:lvlJc w:val="left"/>
      <w:pPr>
        <w:tabs>
          <w:tab w:val="num" w:pos="2880"/>
        </w:tabs>
        <w:ind w:left="2880" w:hanging="360"/>
      </w:pPr>
      <w:rPr>
        <w:rFonts w:ascii="Wingdings" w:hAnsi="Wingdings" w:hint="default"/>
      </w:rPr>
    </w:lvl>
    <w:lvl w:ilvl="4" w:tplc="18967416" w:tentative="1">
      <w:start w:val="1"/>
      <w:numFmt w:val="bullet"/>
      <w:lvlText w:val=""/>
      <w:lvlJc w:val="left"/>
      <w:pPr>
        <w:tabs>
          <w:tab w:val="num" w:pos="3600"/>
        </w:tabs>
        <w:ind w:left="3600" w:hanging="360"/>
      </w:pPr>
      <w:rPr>
        <w:rFonts w:ascii="Wingdings" w:hAnsi="Wingdings" w:hint="default"/>
      </w:rPr>
    </w:lvl>
    <w:lvl w:ilvl="5" w:tplc="0EEE2B86" w:tentative="1">
      <w:start w:val="1"/>
      <w:numFmt w:val="bullet"/>
      <w:lvlText w:val=""/>
      <w:lvlJc w:val="left"/>
      <w:pPr>
        <w:tabs>
          <w:tab w:val="num" w:pos="4320"/>
        </w:tabs>
        <w:ind w:left="4320" w:hanging="360"/>
      </w:pPr>
      <w:rPr>
        <w:rFonts w:ascii="Wingdings" w:hAnsi="Wingdings" w:hint="default"/>
      </w:rPr>
    </w:lvl>
    <w:lvl w:ilvl="6" w:tplc="2668DB38" w:tentative="1">
      <w:start w:val="1"/>
      <w:numFmt w:val="bullet"/>
      <w:lvlText w:val=""/>
      <w:lvlJc w:val="left"/>
      <w:pPr>
        <w:tabs>
          <w:tab w:val="num" w:pos="5040"/>
        </w:tabs>
        <w:ind w:left="5040" w:hanging="360"/>
      </w:pPr>
      <w:rPr>
        <w:rFonts w:ascii="Wingdings" w:hAnsi="Wingdings" w:hint="default"/>
      </w:rPr>
    </w:lvl>
    <w:lvl w:ilvl="7" w:tplc="A9826B56" w:tentative="1">
      <w:start w:val="1"/>
      <w:numFmt w:val="bullet"/>
      <w:lvlText w:val=""/>
      <w:lvlJc w:val="left"/>
      <w:pPr>
        <w:tabs>
          <w:tab w:val="num" w:pos="5760"/>
        </w:tabs>
        <w:ind w:left="5760" w:hanging="360"/>
      </w:pPr>
      <w:rPr>
        <w:rFonts w:ascii="Wingdings" w:hAnsi="Wingdings" w:hint="default"/>
      </w:rPr>
    </w:lvl>
    <w:lvl w:ilvl="8" w:tplc="534CE7F6" w:tentative="1">
      <w:start w:val="1"/>
      <w:numFmt w:val="bullet"/>
      <w:lvlText w:val=""/>
      <w:lvlJc w:val="left"/>
      <w:pPr>
        <w:tabs>
          <w:tab w:val="num" w:pos="6480"/>
        </w:tabs>
        <w:ind w:left="6480" w:hanging="360"/>
      </w:pPr>
      <w:rPr>
        <w:rFonts w:ascii="Wingdings" w:hAnsi="Wingdings" w:hint="default"/>
      </w:rPr>
    </w:lvl>
  </w:abstractNum>
  <w:abstractNum w:abstractNumId="25">
    <w:nsid w:val="5B906730"/>
    <w:multiLevelType w:val="hybridMultilevel"/>
    <w:tmpl w:val="B3D47058"/>
    <w:lvl w:ilvl="0" w:tplc="7AAED746">
      <w:start w:val="1"/>
      <w:numFmt w:val="bullet"/>
      <w:lvlText w:val=""/>
      <w:lvlJc w:val="left"/>
      <w:pPr>
        <w:tabs>
          <w:tab w:val="num" w:pos="720"/>
        </w:tabs>
        <w:ind w:left="720" w:hanging="360"/>
      </w:pPr>
      <w:rPr>
        <w:rFonts w:ascii="Wingdings" w:hAnsi="Wingdings" w:hint="default"/>
      </w:rPr>
    </w:lvl>
    <w:lvl w:ilvl="1" w:tplc="1CE046D2" w:tentative="1">
      <w:start w:val="1"/>
      <w:numFmt w:val="bullet"/>
      <w:lvlText w:val=""/>
      <w:lvlJc w:val="left"/>
      <w:pPr>
        <w:tabs>
          <w:tab w:val="num" w:pos="1440"/>
        </w:tabs>
        <w:ind w:left="1440" w:hanging="360"/>
      </w:pPr>
      <w:rPr>
        <w:rFonts w:ascii="Wingdings" w:hAnsi="Wingdings" w:hint="default"/>
      </w:rPr>
    </w:lvl>
    <w:lvl w:ilvl="2" w:tplc="35DA785E" w:tentative="1">
      <w:start w:val="1"/>
      <w:numFmt w:val="bullet"/>
      <w:lvlText w:val=""/>
      <w:lvlJc w:val="left"/>
      <w:pPr>
        <w:tabs>
          <w:tab w:val="num" w:pos="2160"/>
        </w:tabs>
        <w:ind w:left="2160" w:hanging="360"/>
      </w:pPr>
      <w:rPr>
        <w:rFonts w:ascii="Wingdings" w:hAnsi="Wingdings" w:hint="default"/>
      </w:rPr>
    </w:lvl>
    <w:lvl w:ilvl="3" w:tplc="46AA5FB8" w:tentative="1">
      <w:start w:val="1"/>
      <w:numFmt w:val="bullet"/>
      <w:lvlText w:val=""/>
      <w:lvlJc w:val="left"/>
      <w:pPr>
        <w:tabs>
          <w:tab w:val="num" w:pos="2880"/>
        </w:tabs>
        <w:ind w:left="2880" w:hanging="360"/>
      </w:pPr>
      <w:rPr>
        <w:rFonts w:ascii="Wingdings" w:hAnsi="Wingdings" w:hint="default"/>
      </w:rPr>
    </w:lvl>
    <w:lvl w:ilvl="4" w:tplc="A3A69A12" w:tentative="1">
      <w:start w:val="1"/>
      <w:numFmt w:val="bullet"/>
      <w:lvlText w:val=""/>
      <w:lvlJc w:val="left"/>
      <w:pPr>
        <w:tabs>
          <w:tab w:val="num" w:pos="3600"/>
        </w:tabs>
        <w:ind w:left="3600" w:hanging="360"/>
      </w:pPr>
      <w:rPr>
        <w:rFonts w:ascii="Wingdings" w:hAnsi="Wingdings" w:hint="default"/>
      </w:rPr>
    </w:lvl>
    <w:lvl w:ilvl="5" w:tplc="26922EFE" w:tentative="1">
      <w:start w:val="1"/>
      <w:numFmt w:val="bullet"/>
      <w:lvlText w:val=""/>
      <w:lvlJc w:val="left"/>
      <w:pPr>
        <w:tabs>
          <w:tab w:val="num" w:pos="4320"/>
        </w:tabs>
        <w:ind w:left="4320" w:hanging="360"/>
      </w:pPr>
      <w:rPr>
        <w:rFonts w:ascii="Wingdings" w:hAnsi="Wingdings" w:hint="default"/>
      </w:rPr>
    </w:lvl>
    <w:lvl w:ilvl="6" w:tplc="3FBC59A2" w:tentative="1">
      <w:start w:val="1"/>
      <w:numFmt w:val="bullet"/>
      <w:lvlText w:val=""/>
      <w:lvlJc w:val="left"/>
      <w:pPr>
        <w:tabs>
          <w:tab w:val="num" w:pos="5040"/>
        </w:tabs>
        <w:ind w:left="5040" w:hanging="360"/>
      </w:pPr>
      <w:rPr>
        <w:rFonts w:ascii="Wingdings" w:hAnsi="Wingdings" w:hint="default"/>
      </w:rPr>
    </w:lvl>
    <w:lvl w:ilvl="7" w:tplc="31ECA40A" w:tentative="1">
      <w:start w:val="1"/>
      <w:numFmt w:val="bullet"/>
      <w:lvlText w:val=""/>
      <w:lvlJc w:val="left"/>
      <w:pPr>
        <w:tabs>
          <w:tab w:val="num" w:pos="5760"/>
        </w:tabs>
        <w:ind w:left="5760" w:hanging="360"/>
      </w:pPr>
      <w:rPr>
        <w:rFonts w:ascii="Wingdings" w:hAnsi="Wingdings" w:hint="default"/>
      </w:rPr>
    </w:lvl>
    <w:lvl w:ilvl="8" w:tplc="B144EF08" w:tentative="1">
      <w:start w:val="1"/>
      <w:numFmt w:val="bullet"/>
      <w:lvlText w:val=""/>
      <w:lvlJc w:val="left"/>
      <w:pPr>
        <w:tabs>
          <w:tab w:val="num" w:pos="6480"/>
        </w:tabs>
        <w:ind w:left="6480" w:hanging="360"/>
      </w:pPr>
      <w:rPr>
        <w:rFonts w:ascii="Wingdings" w:hAnsi="Wingdings" w:hint="default"/>
      </w:rPr>
    </w:lvl>
  </w:abstractNum>
  <w:abstractNum w:abstractNumId="26">
    <w:nsid w:val="5BFD32F6"/>
    <w:multiLevelType w:val="hybridMultilevel"/>
    <w:tmpl w:val="67B63070"/>
    <w:lvl w:ilvl="0" w:tplc="B1BAD234">
      <w:start w:val="1"/>
      <w:numFmt w:val="bullet"/>
      <w:lvlText w:val=""/>
      <w:lvlJc w:val="left"/>
      <w:pPr>
        <w:tabs>
          <w:tab w:val="num" w:pos="720"/>
        </w:tabs>
        <w:ind w:left="720" w:hanging="360"/>
      </w:pPr>
      <w:rPr>
        <w:rFonts w:ascii="Wingdings" w:hAnsi="Wingdings" w:hint="default"/>
      </w:rPr>
    </w:lvl>
    <w:lvl w:ilvl="1" w:tplc="ACE0A196" w:tentative="1">
      <w:start w:val="1"/>
      <w:numFmt w:val="bullet"/>
      <w:lvlText w:val=""/>
      <w:lvlJc w:val="left"/>
      <w:pPr>
        <w:tabs>
          <w:tab w:val="num" w:pos="1440"/>
        </w:tabs>
        <w:ind w:left="1440" w:hanging="360"/>
      </w:pPr>
      <w:rPr>
        <w:rFonts w:ascii="Wingdings" w:hAnsi="Wingdings" w:hint="default"/>
      </w:rPr>
    </w:lvl>
    <w:lvl w:ilvl="2" w:tplc="672A2DD0" w:tentative="1">
      <w:start w:val="1"/>
      <w:numFmt w:val="bullet"/>
      <w:lvlText w:val=""/>
      <w:lvlJc w:val="left"/>
      <w:pPr>
        <w:tabs>
          <w:tab w:val="num" w:pos="2160"/>
        </w:tabs>
        <w:ind w:left="2160" w:hanging="360"/>
      </w:pPr>
      <w:rPr>
        <w:rFonts w:ascii="Wingdings" w:hAnsi="Wingdings" w:hint="default"/>
      </w:rPr>
    </w:lvl>
    <w:lvl w:ilvl="3" w:tplc="D0364662" w:tentative="1">
      <w:start w:val="1"/>
      <w:numFmt w:val="bullet"/>
      <w:lvlText w:val=""/>
      <w:lvlJc w:val="left"/>
      <w:pPr>
        <w:tabs>
          <w:tab w:val="num" w:pos="2880"/>
        </w:tabs>
        <w:ind w:left="2880" w:hanging="360"/>
      </w:pPr>
      <w:rPr>
        <w:rFonts w:ascii="Wingdings" w:hAnsi="Wingdings" w:hint="default"/>
      </w:rPr>
    </w:lvl>
    <w:lvl w:ilvl="4" w:tplc="8A6CB52E" w:tentative="1">
      <w:start w:val="1"/>
      <w:numFmt w:val="bullet"/>
      <w:lvlText w:val=""/>
      <w:lvlJc w:val="left"/>
      <w:pPr>
        <w:tabs>
          <w:tab w:val="num" w:pos="3600"/>
        </w:tabs>
        <w:ind w:left="3600" w:hanging="360"/>
      </w:pPr>
      <w:rPr>
        <w:rFonts w:ascii="Wingdings" w:hAnsi="Wingdings" w:hint="default"/>
      </w:rPr>
    </w:lvl>
    <w:lvl w:ilvl="5" w:tplc="38AA2EE0" w:tentative="1">
      <w:start w:val="1"/>
      <w:numFmt w:val="bullet"/>
      <w:lvlText w:val=""/>
      <w:lvlJc w:val="left"/>
      <w:pPr>
        <w:tabs>
          <w:tab w:val="num" w:pos="4320"/>
        </w:tabs>
        <w:ind w:left="4320" w:hanging="360"/>
      </w:pPr>
      <w:rPr>
        <w:rFonts w:ascii="Wingdings" w:hAnsi="Wingdings" w:hint="default"/>
      </w:rPr>
    </w:lvl>
    <w:lvl w:ilvl="6" w:tplc="A6324B3C" w:tentative="1">
      <w:start w:val="1"/>
      <w:numFmt w:val="bullet"/>
      <w:lvlText w:val=""/>
      <w:lvlJc w:val="left"/>
      <w:pPr>
        <w:tabs>
          <w:tab w:val="num" w:pos="5040"/>
        </w:tabs>
        <w:ind w:left="5040" w:hanging="360"/>
      </w:pPr>
      <w:rPr>
        <w:rFonts w:ascii="Wingdings" w:hAnsi="Wingdings" w:hint="default"/>
      </w:rPr>
    </w:lvl>
    <w:lvl w:ilvl="7" w:tplc="C608CF8E" w:tentative="1">
      <w:start w:val="1"/>
      <w:numFmt w:val="bullet"/>
      <w:lvlText w:val=""/>
      <w:lvlJc w:val="left"/>
      <w:pPr>
        <w:tabs>
          <w:tab w:val="num" w:pos="5760"/>
        </w:tabs>
        <w:ind w:left="5760" w:hanging="360"/>
      </w:pPr>
      <w:rPr>
        <w:rFonts w:ascii="Wingdings" w:hAnsi="Wingdings" w:hint="default"/>
      </w:rPr>
    </w:lvl>
    <w:lvl w:ilvl="8" w:tplc="1718560A" w:tentative="1">
      <w:start w:val="1"/>
      <w:numFmt w:val="bullet"/>
      <w:lvlText w:val=""/>
      <w:lvlJc w:val="left"/>
      <w:pPr>
        <w:tabs>
          <w:tab w:val="num" w:pos="6480"/>
        </w:tabs>
        <w:ind w:left="6480" w:hanging="360"/>
      </w:pPr>
      <w:rPr>
        <w:rFonts w:ascii="Wingdings" w:hAnsi="Wingdings" w:hint="default"/>
      </w:rPr>
    </w:lvl>
  </w:abstractNum>
  <w:abstractNum w:abstractNumId="27">
    <w:nsid w:val="63847D78"/>
    <w:multiLevelType w:val="hybridMultilevel"/>
    <w:tmpl w:val="7BC47458"/>
    <w:lvl w:ilvl="0" w:tplc="B05A0ADC">
      <w:start w:val="1"/>
      <w:numFmt w:val="bullet"/>
      <w:lvlText w:val=""/>
      <w:lvlJc w:val="left"/>
      <w:pPr>
        <w:tabs>
          <w:tab w:val="num" w:pos="720"/>
        </w:tabs>
        <w:ind w:left="720" w:hanging="360"/>
      </w:pPr>
      <w:rPr>
        <w:rFonts w:ascii="Wingdings" w:hAnsi="Wingdings" w:hint="default"/>
      </w:rPr>
    </w:lvl>
    <w:lvl w:ilvl="1" w:tplc="E4B8078E" w:tentative="1">
      <w:start w:val="1"/>
      <w:numFmt w:val="bullet"/>
      <w:lvlText w:val=""/>
      <w:lvlJc w:val="left"/>
      <w:pPr>
        <w:tabs>
          <w:tab w:val="num" w:pos="1440"/>
        </w:tabs>
        <w:ind w:left="1440" w:hanging="360"/>
      </w:pPr>
      <w:rPr>
        <w:rFonts w:ascii="Wingdings" w:hAnsi="Wingdings" w:hint="default"/>
      </w:rPr>
    </w:lvl>
    <w:lvl w:ilvl="2" w:tplc="165893EC" w:tentative="1">
      <w:start w:val="1"/>
      <w:numFmt w:val="bullet"/>
      <w:lvlText w:val=""/>
      <w:lvlJc w:val="left"/>
      <w:pPr>
        <w:tabs>
          <w:tab w:val="num" w:pos="2160"/>
        </w:tabs>
        <w:ind w:left="2160" w:hanging="360"/>
      </w:pPr>
      <w:rPr>
        <w:rFonts w:ascii="Wingdings" w:hAnsi="Wingdings" w:hint="default"/>
      </w:rPr>
    </w:lvl>
    <w:lvl w:ilvl="3" w:tplc="5A76EC88" w:tentative="1">
      <w:start w:val="1"/>
      <w:numFmt w:val="bullet"/>
      <w:lvlText w:val=""/>
      <w:lvlJc w:val="left"/>
      <w:pPr>
        <w:tabs>
          <w:tab w:val="num" w:pos="2880"/>
        </w:tabs>
        <w:ind w:left="2880" w:hanging="360"/>
      </w:pPr>
      <w:rPr>
        <w:rFonts w:ascii="Wingdings" w:hAnsi="Wingdings" w:hint="default"/>
      </w:rPr>
    </w:lvl>
    <w:lvl w:ilvl="4" w:tplc="A0A2E228" w:tentative="1">
      <w:start w:val="1"/>
      <w:numFmt w:val="bullet"/>
      <w:lvlText w:val=""/>
      <w:lvlJc w:val="left"/>
      <w:pPr>
        <w:tabs>
          <w:tab w:val="num" w:pos="3600"/>
        </w:tabs>
        <w:ind w:left="3600" w:hanging="360"/>
      </w:pPr>
      <w:rPr>
        <w:rFonts w:ascii="Wingdings" w:hAnsi="Wingdings" w:hint="default"/>
      </w:rPr>
    </w:lvl>
    <w:lvl w:ilvl="5" w:tplc="B0DECD70" w:tentative="1">
      <w:start w:val="1"/>
      <w:numFmt w:val="bullet"/>
      <w:lvlText w:val=""/>
      <w:lvlJc w:val="left"/>
      <w:pPr>
        <w:tabs>
          <w:tab w:val="num" w:pos="4320"/>
        </w:tabs>
        <w:ind w:left="4320" w:hanging="360"/>
      </w:pPr>
      <w:rPr>
        <w:rFonts w:ascii="Wingdings" w:hAnsi="Wingdings" w:hint="default"/>
      </w:rPr>
    </w:lvl>
    <w:lvl w:ilvl="6" w:tplc="CC60233A" w:tentative="1">
      <w:start w:val="1"/>
      <w:numFmt w:val="bullet"/>
      <w:lvlText w:val=""/>
      <w:lvlJc w:val="left"/>
      <w:pPr>
        <w:tabs>
          <w:tab w:val="num" w:pos="5040"/>
        </w:tabs>
        <w:ind w:left="5040" w:hanging="360"/>
      </w:pPr>
      <w:rPr>
        <w:rFonts w:ascii="Wingdings" w:hAnsi="Wingdings" w:hint="default"/>
      </w:rPr>
    </w:lvl>
    <w:lvl w:ilvl="7" w:tplc="E3B4F740" w:tentative="1">
      <w:start w:val="1"/>
      <w:numFmt w:val="bullet"/>
      <w:lvlText w:val=""/>
      <w:lvlJc w:val="left"/>
      <w:pPr>
        <w:tabs>
          <w:tab w:val="num" w:pos="5760"/>
        </w:tabs>
        <w:ind w:left="5760" w:hanging="360"/>
      </w:pPr>
      <w:rPr>
        <w:rFonts w:ascii="Wingdings" w:hAnsi="Wingdings" w:hint="default"/>
      </w:rPr>
    </w:lvl>
    <w:lvl w:ilvl="8" w:tplc="ED0EED38" w:tentative="1">
      <w:start w:val="1"/>
      <w:numFmt w:val="bullet"/>
      <w:lvlText w:val=""/>
      <w:lvlJc w:val="left"/>
      <w:pPr>
        <w:tabs>
          <w:tab w:val="num" w:pos="6480"/>
        </w:tabs>
        <w:ind w:left="6480" w:hanging="360"/>
      </w:pPr>
      <w:rPr>
        <w:rFonts w:ascii="Wingdings" w:hAnsi="Wingdings" w:hint="default"/>
      </w:rPr>
    </w:lvl>
  </w:abstractNum>
  <w:abstractNum w:abstractNumId="28">
    <w:nsid w:val="68BF3D6F"/>
    <w:multiLevelType w:val="hybridMultilevel"/>
    <w:tmpl w:val="F9C8FB66"/>
    <w:lvl w:ilvl="0" w:tplc="3E525E76">
      <w:start w:val="1"/>
      <w:numFmt w:val="bullet"/>
      <w:lvlText w:val=""/>
      <w:lvlJc w:val="left"/>
      <w:pPr>
        <w:tabs>
          <w:tab w:val="num" w:pos="720"/>
        </w:tabs>
        <w:ind w:left="720" w:hanging="360"/>
      </w:pPr>
      <w:rPr>
        <w:rFonts w:ascii="Wingdings" w:hAnsi="Wingdings" w:hint="default"/>
      </w:rPr>
    </w:lvl>
    <w:lvl w:ilvl="1" w:tplc="70EEC70C" w:tentative="1">
      <w:start w:val="1"/>
      <w:numFmt w:val="bullet"/>
      <w:lvlText w:val=""/>
      <w:lvlJc w:val="left"/>
      <w:pPr>
        <w:tabs>
          <w:tab w:val="num" w:pos="1440"/>
        </w:tabs>
        <w:ind w:left="1440" w:hanging="360"/>
      </w:pPr>
      <w:rPr>
        <w:rFonts w:ascii="Wingdings" w:hAnsi="Wingdings" w:hint="default"/>
      </w:rPr>
    </w:lvl>
    <w:lvl w:ilvl="2" w:tplc="9DCC418A" w:tentative="1">
      <w:start w:val="1"/>
      <w:numFmt w:val="bullet"/>
      <w:lvlText w:val=""/>
      <w:lvlJc w:val="left"/>
      <w:pPr>
        <w:tabs>
          <w:tab w:val="num" w:pos="2160"/>
        </w:tabs>
        <w:ind w:left="2160" w:hanging="360"/>
      </w:pPr>
      <w:rPr>
        <w:rFonts w:ascii="Wingdings" w:hAnsi="Wingdings" w:hint="default"/>
      </w:rPr>
    </w:lvl>
    <w:lvl w:ilvl="3" w:tplc="D1DEAFBA" w:tentative="1">
      <w:start w:val="1"/>
      <w:numFmt w:val="bullet"/>
      <w:lvlText w:val=""/>
      <w:lvlJc w:val="left"/>
      <w:pPr>
        <w:tabs>
          <w:tab w:val="num" w:pos="2880"/>
        </w:tabs>
        <w:ind w:left="2880" w:hanging="360"/>
      </w:pPr>
      <w:rPr>
        <w:rFonts w:ascii="Wingdings" w:hAnsi="Wingdings" w:hint="default"/>
      </w:rPr>
    </w:lvl>
    <w:lvl w:ilvl="4" w:tplc="FEAA5C28" w:tentative="1">
      <w:start w:val="1"/>
      <w:numFmt w:val="bullet"/>
      <w:lvlText w:val=""/>
      <w:lvlJc w:val="left"/>
      <w:pPr>
        <w:tabs>
          <w:tab w:val="num" w:pos="3600"/>
        </w:tabs>
        <w:ind w:left="3600" w:hanging="360"/>
      </w:pPr>
      <w:rPr>
        <w:rFonts w:ascii="Wingdings" w:hAnsi="Wingdings" w:hint="default"/>
      </w:rPr>
    </w:lvl>
    <w:lvl w:ilvl="5" w:tplc="F9526300" w:tentative="1">
      <w:start w:val="1"/>
      <w:numFmt w:val="bullet"/>
      <w:lvlText w:val=""/>
      <w:lvlJc w:val="left"/>
      <w:pPr>
        <w:tabs>
          <w:tab w:val="num" w:pos="4320"/>
        </w:tabs>
        <w:ind w:left="4320" w:hanging="360"/>
      </w:pPr>
      <w:rPr>
        <w:rFonts w:ascii="Wingdings" w:hAnsi="Wingdings" w:hint="default"/>
      </w:rPr>
    </w:lvl>
    <w:lvl w:ilvl="6" w:tplc="8454EE80" w:tentative="1">
      <w:start w:val="1"/>
      <w:numFmt w:val="bullet"/>
      <w:lvlText w:val=""/>
      <w:lvlJc w:val="left"/>
      <w:pPr>
        <w:tabs>
          <w:tab w:val="num" w:pos="5040"/>
        </w:tabs>
        <w:ind w:left="5040" w:hanging="360"/>
      </w:pPr>
      <w:rPr>
        <w:rFonts w:ascii="Wingdings" w:hAnsi="Wingdings" w:hint="default"/>
      </w:rPr>
    </w:lvl>
    <w:lvl w:ilvl="7" w:tplc="67FA7AA8" w:tentative="1">
      <w:start w:val="1"/>
      <w:numFmt w:val="bullet"/>
      <w:lvlText w:val=""/>
      <w:lvlJc w:val="left"/>
      <w:pPr>
        <w:tabs>
          <w:tab w:val="num" w:pos="5760"/>
        </w:tabs>
        <w:ind w:left="5760" w:hanging="360"/>
      </w:pPr>
      <w:rPr>
        <w:rFonts w:ascii="Wingdings" w:hAnsi="Wingdings" w:hint="default"/>
      </w:rPr>
    </w:lvl>
    <w:lvl w:ilvl="8" w:tplc="DDD8690C" w:tentative="1">
      <w:start w:val="1"/>
      <w:numFmt w:val="bullet"/>
      <w:lvlText w:val=""/>
      <w:lvlJc w:val="left"/>
      <w:pPr>
        <w:tabs>
          <w:tab w:val="num" w:pos="6480"/>
        </w:tabs>
        <w:ind w:left="6480" w:hanging="360"/>
      </w:pPr>
      <w:rPr>
        <w:rFonts w:ascii="Wingdings" w:hAnsi="Wingdings" w:hint="default"/>
      </w:rPr>
    </w:lvl>
  </w:abstractNum>
  <w:abstractNum w:abstractNumId="29">
    <w:nsid w:val="68D32164"/>
    <w:multiLevelType w:val="hybridMultilevel"/>
    <w:tmpl w:val="78E4486C"/>
    <w:lvl w:ilvl="0" w:tplc="AD38CB24">
      <w:start w:val="1"/>
      <w:numFmt w:val="bullet"/>
      <w:lvlText w:val=""/>
      <w:lvlJc w:val="left"/>
      <w:pPr>
        <w:tabs>
          <w:tab w:val="num" w:pos="720"/>
        </w:tabs>
        <w:ind w:left="720" w:hanging="360"/>
      </w:pPr>
      <w:rPr>
        <w:rFonts w:ascii="Wingdings" w:hAnsi="Wingdings" w:hint="default"/>
      </w:rPr>
    </w:lvl>
    <w:lvl w:ilvl="1" w:tplc="DEC00820" w:tentative="1">
      <w:start w:val="1"/>
      <w:numFmt w:val="bullet"/>
      <w:lvlText w:val=""/>
      <w:lvlJc w:val="left"/>
      <w:pPr>
        <w:tabs>
          <w:tab w:val="num" w:pos="1440"/>
        </w:tabs>
        <w:ind w:left="1440" w:hanging="360"/>
      </w:pPr>
      <w:rPr>
        <w:rFonts w:ascii="Wingdings" w:hAnsi="Wingdings" w:hint="default"/>
      </w:rPr>
    </w:lvl>
    <w:lvl w:ilvl="2" w:tplc="11D2FE68" w:tentative="1">
      <w:start w:val="1"/>
      <w:numFmt w:val="bullet"/>
      <w:lvlText w:val=""/>
      <w:lvlJc w:val="left"/>
      <w:pPr>
        <w:tabs>
          <w:tab w:val="num" w:pos="2160"/>
        </w:tabs>
        <w:ind w:left="2160" w:hanging="360"/>
      </w:pPr>
      <w:rPr>
        <w:rFonts w:ascii="Wingdings" w:hAnsi="Wingdings" w:hint="default"/>
      </w:rPr>
    </w:lvl>
    <w:lvl w:ilvl="3" w:tplc="7316B3BC" w:tentative="1">
      <w:start w:val="1"/>
      <w:numFmt w:val="bullet"/>
      <w:lvlText w:val=""/>
      <w:lvlJc w:val="left"/>
      <w:pPr>
        <w:tabs>
          <w:tab w:val="num" w:pos="2880"/>
        </w:tabs>
        <w:ind w:left="2880" w:hanging="360"/>
      </w:pPr>
      <w:rPr>
        <w:rFonts w:ascii="Wingdings" w:hAnsi="Wingdings" w:hint="default"/>
      </w:rPr>
    </w:lvl>
    <w:lvl w:ilvl="4" w:tplc="D34C8554" w:tentative="1">
      <w:start w:val="1"/>
      <w:numFmt w:val="bullet"/>
      <w:lvlText w:val=""/>
      <w:lvlJc w:val="left"/>
      <w:pPr>
        <w:tabs>
          <w:tab w:val="num" w:pos="3600"/>
        </w:tabs>
        <w:ind w:left="3600" w:hanging="360"/>
      </w:pPr>
      <w:rPr>
        <w:rFonts w:ascii="Wingdings" w:hAnsi="Wingdings" w:hint="default"/>
      </w:rPr>
    </w:lvl>
    <w:lvl w:ilvl="5" w:tplc="83782148" w:tentative="1">
      <w:start w:val="1"/>
      <w:numFmt w:val="bullet"/>
      <w:lvlText w:val=""/>
      <w:lvlJc w:val="left"/>
      <w:pPr>
        <w:tabs>
          <w:tab w:val="num" w:pos="4320"/>
        </w:tabs>
        <w:ind w:left="4320" w:hanging="360"/>
      </w:pPr>
      <w:rPr>
        <w:rFonts w:ascii="Wingdings" w:hAnsi="Wingdings" w:hint="default"/>
      </w:rPr>
    </w:lvl>
    <w:lvl w:ilvl="6" w:tplc="3282F67C" w:tentative="1">
      <w:start w:val="1"/>
      <w:numFmt w:val="bullet"/>
      <w:lvlText w:val=""/>
      <w:lvlJc w:val="left"/>
      <w:pPr>
        <w:tabs>
          <w:tab w:val="num" w:pos="5040"/>
        </w:tabs>
        <w:ind w:left="5040" w:hanging="360"/>
      </w:pPr>
      <w:rPr>
        <w:rFonts w:ascii="Wingdings" w:hAnsi="Wingdings" w:hint="default"/>
      </w:rPr>
    </w:lvl>
    <w:lvl w:ilvl="7" w:tplc="887EB260" w:tentative="1">
      <w:start w:val="1"/>
      <w:numFmt w:val="bullet"/>
      <w:lvlText w:val=""/>
      <w:lvlJc w:val="left"/>
      <w:pPr>
        <w:tabs>
          <w:tab w:val="num" w:pos="5760"/>
        </w:tabs>
        <w:ind w:left="5760" w:hanging="360"/>
      </w:pPr>
      <w:rPr>
        <w:rFonts w:ascii="Wingdings" w:hAnsi="Wingdings" w:hint="default"/>
      </w:rPr>
    </w:lvl>
    <w:lvl w:ilvl="8" w:tplc="80BAD9F2" w:tentative="1">
      <w:start w:val="1"/>
      <w:numFmt w:val="bullet"/>
      <w:lvlText w:val=""/>
      <w:lvlJc w:val="left"/>
      <w:pPr>
        <w:tabs>
          <w:tab w:val="num" w:pos="6480"/>
        </w:tabs>
        <w:ind w:left="6480" w:hanging="360"/>
      </w:pPr>
      <w:rPr>
        <w:rFonts w:ascii="Wingdings" w:hAnsi="Wingdings" w:hint="default"/>
      </w:rPr>
    </w:lvl>
  </w:abstractNum>
  <w:abstractNum w:abstractNumId="30">
    <w:nsid w:val="699F3C27"/>
    <w:multiLevelType w:val="hybridMultilevel"/>
    <w:tmpl w:val="D21AB5DC"/>
    <w:lvl w:ilvl="0" w:tplc="285A7B56">
      <w:start w:val="1"/>
      <w:numFmt w:val="bullet"/>
      <w:lvlText w:val=""/>
      <w:lvlJc w:val="left"/>
      <w:pPr>
        <w:tabs>
          <w:tab w:val="num" w:pos="720"/>
        </w:tabs>
        <w:ind w:left="720" w:hanging="360"/>
      </w:pPr>
      <w:rPr>
        <w:rFonts w:ascii="Wingdings" w:hAnsi="Wingdings" w:hint="default"/>
      </w:rPr>
    </w:lvl>
    <w:lvl w:ilvl="1" w:tplc="230CE968" w:tentative="1">
      <w:start w:val="1"/>
      <w:numFmt w:val="bullet"/>
      <w:lvlText w:val=""/>
      <w:lvlJc w:val="left"/>
      <w:pPr>
        <w:tabs>
          <w:tab w:val="num" w:pos="1440"/>
        </w:tabs>
        <w:ind w:left="1440" w:hanging="360"/>
      </w:pPr>
      <w:rPr>
        <w:rFonts w:ascii="Wingdings" w:hAnsi="Wingdings" w:hint="default"/>
      </w:rPr>
    </w:lvl>
    <w:lvl w:ilvl="2" w:tplc="FF1436CA" w:tentative="1">
      <w:start w:val="1"/>
      <w:numFmt w:val="bullet"/>
      <w:lvlText w:val=""/>
      <w:lvlJc w:val="left"/>
      <w:pPr>
        <w:tabs>
          <w:tab w:val="num" w:pos="2160"/>
        </w:tabs>
        <w:ind w:left="2160" w:hanging="360"/>
      </w:pPr>
      <w:rPr>
        <w:rFonts w:ascii="Wingdings" w:hAnsi="Wingdings" w:hint="default"/>
      </w:rPr>
    </w:lvl>
    <w:lvl w:ilvl="3" w:tplc="419C4D2C" w:tentative="1">
      <w:start w:val="1"/>
      <w:numFmt w:val="bullet"/>
      <w:lvlText w:val=""/>
      <w:lvlJc w:val="left"/>
      <w:pPr>
        <w:tabs>
          <w:tab w:val="num" w:pos="2880"/>
        </w:tabs>
        <w:ind w:left="2880" w:hanging="360"/>
      </w:pPr>
      <w:rPr>
        <w:rFonts w:ascii="Wingdings" w:hAnsi="Wingdings" w:hint="default"/>
      </w:rPr>
    </w:lvl>
    <w:lvl w:ilvl="4" w:tplc="06BA4AFE" w:tentative="1">
      <w:start w:val="1"/>
      <w:numFmt w:val="bullet"/>
      <w:lvlText w:val=""/>
      <w:lvlJc w:val="left"/>
      <w:pPr>
        <w:tabs>
          <w:tab w:val="num" w:pos="3600"/>
        </w:tabs>
        <w:ind w:left="3600" w:hanging="360"/>
      </w:pPr>
      <w:rPr>
        <w:rFonts w:ascii="Wingdings" w:hAnsi="Wingdings" w:hint="default"/>
      </w:rPr>
    </w:lvl>
    <w:lvl w:ilvl="5" w:tplc="612A0772" w:tentative="1">
      <w:start w:val="1"/>
      <w:numFmt w:val="bullet"/>
      <w:lvlText w:val=""/>
      <w:lvlJc w:val="left"/>
      <w:pPr>
        <w:tabs>
          <w:tab w:val="num" w:pos="4320"/>
        </w:tabs>
        <w:ind w:left="4320" w:hanging="360"/>
      </w:pPr>
      <w:rPr>
        <w:rFonts w:ascii="Wingdings" w:hAnsi="Wingdings" w:hint="default"/>
      </w:rPr>
    </w:lvl>
    <w:lvl w:ilvl="6" w:tplc="0CE4D620" w:tentative="1">
      <w:start w:val="1"/>
      <w:numFmt w:val="bullet"/>
      <w:lvlText w:val=""/>
      <w:lvlJc w:val="left"/>
      <w:pPr>
        <w:tabs>
          <w:tab w:val="num" w:pos="5040"/>
        </w:tabs>
        <w:ind w:left="5040" w:hanging="360"/>
      </w:pPr>
      <w:rPr>
        <w:rFonts w:ascii="Wingdings" w:hAnsi="Wingdings" w:hint="default"/>
      </w:rPr>
    </w:lvl>
    <w:lvl w:ilvl="7" w:tplc="025E120E" w:tentative="1">
      <w:start w:val="1"/>
      <w:numFmt w:val="bullet"/>
      <w:lvlText w:val=""/>
      <w:lvlJc w:val="left"/>
      <w:pPr>
        <w:tabs>
          <w:tab w:val="num" w:pos="5760"/>
        </w:tabs>
        <w:ind w:left="5760" w:hanging="360"/>
      </w:pPr>
      <w:rPr>
        <w:rFonts w:ascii="Wingdings" w:hAnsi="Wingdings" w:hint="default"/>
      </w:rPr>
    </w:lvl>
    <w:lvl w:ilvl="8" w:tplc="E16EDE2C" w:tentative="1">
      <w:start w:val="1"/>
      <w:numFmt w:val="bullet"/>
      <w:lvlText w:val=""/>
      <w:lvlJc w:val="left"/>
      <w:pPr>
        <w:tabs>
          <w:tab w:val="num" w:pos="6480"/>
        </w:tabs>
        <w:ind w:left="6480" w:hanging="360"/>
      </w:pPr>
      <w:rPr>
        <w:rFonts w:ascii="Wingdings" w:hAnsi="Wingdings" w:hint="default"/>
      </w:rPr>
    </w:lvl>
  </w:abstractNum>
  <w:abstractNum w:abstractNumId="31">
    <w:nsid w:val="70B80902"/>
    <w:multiLevelType w:val="hybridMultilevel"/>
    <w:tmpl w:val="69EE69FE"/>
    <w:lvl w:ilvl="0" w:tplc="9E92E9CA">
      <w:start w:val="1"/>
      <w:numFmt w:val="bullet"/>
      <w:lvlText w:val=""/>
      <w:lvlJc w:val="left"/>
      <w:pPr>
        <w:tabs>
          <w:tab w:val="num" w:pos="720"/>
        </w:tabs>
        <w:ind w:left="720" w:hanging="360"/>
      </w:pPr>
      <w:rPr>
        <w:rFonts w:ascii="Wingdings" w:hAnsi="Wingdings" w:hint="default"/>
      </w:rPr>
    </w:lvl>
    <w:lvl w:ilvl="1" w:tplc="915CFBAC" w:tentative="1">
      <w:start w:val="1"/>
      <w:numFmt w:val="bullet"/>
      <w:lvlText w:val=""/>
      <w:lvlJc w:val="left"/>
      <w:pPr>
        <w:tabs>
          <w:tab w:val="num" w:pos="1440"/>
        </w:tabs>
        <w:ind w:left="1440" w:hanging="360"/>
      </w:pPr>
      <w:rPr>
        <w:rFonts w:ascii="Wingdings" w:hAnsi="Wingdings" w:hint="default"/>
      </w:rPr>
    </w:lvl>
    <w:lvl w:ilvl="2" w:tplc="83FCBC0A" w:tentative="1">
      <w:start w:val="1"/>
      <w:numFmt w:val="bullet"/>
      <w:lvlText w:val=""/>
      <w:lvlJc w:val="left"/>
      <w:pPr>
        <w:tabs>
          <w:tab w:val="num" w:pos="2160"/>
        </w:tabs>
        <w:ind w:left="2160" w:hanging="360"/>
      </w:pPr>
      <w:rPr>
        <w:rFonts w:ascii="Wingdings" w:hAnsi="Wingdings" w:hint="default"/>
      </w:rPr>
    </w:lvl>
    <w:lvl w:ilvl="3" w:tplc="7E6A354E" w:tentative="1">
      <w:start w:val="1"/>
      <w:numFmt w:val="bullet"/>
      <w:lvlText w:val=""/>
      <w:lvlJc w:val="left"/>
      <w:pPr>
        <w:tabs>
          <w:tab w:val="num" w:pos="2880"/>
        </w:tabs>
        <w:ind w:left="2880" w:hanging="360"/>
      </w:pPr>
      <w:rPr>
        <w:rFonts w:ascii="Wingdings" w:hAnsi="Wingdings" w:hint="default"/>
      </w:rPr>
    </w:lvl>
    <w:lvl w:ilvl="4" w:tplc="57A48402" w:tentative="1">
      <w:start w:val="1"/>
      <w:numFmt w:val="bullet"/>
      <w:lvlText w:val=""/>
      <w:lvlJc w:val="left"/>
      <w:pPr>
        <w:tabs>
          <w:tab w:val="num" w:pos="3600"/>
        </w:tabs>
        <w:ind w:left="3600" w:hanging="360"/>
      </w:pPr>
      <w:rPr>
        <w:rFonts w:ascii="Wingdings" w:hAnsi="Wingdings" w:hint="default"/>
      </w:rPr>
    </w:lvl>
    <w:lvl w:ilvl="5" w:tplc="E19C9E26" w:tentative="1">
      <w:start w:val="1"/>
      <w:numFmt w:val="bullet"/>
      <w:lvlText w:val=""/>
      <w:lvlJc w:val="left"/>
      <w:pPr>
        <w:tabs>
          <w:tab w:val="num" w:pos="4320"/>
        </w:tabs>
        <w:ind w:left="4320" w:hanging="360"/>
      </w:pPr>
      <w:rPr>
        <w:rFonts w:ascii="Wingdings" w:hAnsi="Wingdings" w:hint="default"/>
      </w:rPr>
    </w:lvl>
    <w:lvl w:ilvl="6" w:tplc="8098B6A8" w:tentative="1">
      <w:start w:val="1"/>
      <w:numFmt w:val="bullet"/>
      <w:lvlText w:val=""/>
      <w:lvlJc w:val="left"/>
      <w:pPr>
        <w:tabs>
          <w:tab w:val="num" w:pos="5040"/>
        </w:tabs>
        <w:ind w:left="5040" w:hanging="360"/>
      </w:pPr>
      <w:rPr>
        <w:rFonts w:ascii="Wingdings" w:hAnsi="Wingdings" w:hint="default"/>
      </w:rPr>
    </w:lvl>
    <w:lvl w:ilvl="7" w:tplc="E60A9B0E" w:tentative="1">
      <w:start w:val="1"/>
      <w:numFmt w:val="bullet"/>
      <w:lvlText w:val=""/>
      <w:lvlJc w:val="left"/>
      <w:pPr>
        <w:tabs>
          <w:tab w:val="num" w:pos="5760"/>
        </w:tabs>
        <w:ind w:left="5760" w:hanging="360"/>
      </w:pPr>
      <w:rPr>
        <w:rFonts w:ascii="Wingdings" w:hAnsi="Wingdings" w:hint="default"/>
      </w:rPr>
    </w:lvl>
    <w:lvl w:ilvl="8" w:tplc="D3588746" w:tentative="1">
      <w:start w:val="1"/>
      <w:numFmt w:val="bullet"/>
      <w:lvlText w:val=""/>
      <w:lvlJc w:val="left"/>
      <w:pPr>
        <w:tabs>
          <w:tab w:val="num" w:pos="6480"/>
        </w:tabs>
        <w:ind w:left="6480" w:hanging="360"/>
      </w:pPr>
      <w:rPr>
        <w:rFonts w:ascii="Wingdings" w:hAnsi="Wingdings" w:hint="default"/>
      </w:rPr>
    </w:lvl>
  </w:abstractNum>
  <w:abstractNum w:abstractNumId="32">
    <w:nsid w:val="71E538E5"/>
    <w:multiLevelType w:val="hybridMultilevel"/>
    <w:tmpl w:val="B08A2A08"/>
    <w:lvl w:ilvl="0" w:tplc="D1BA74B0">
      <w:start w:val="1"/>
      <w:numFmt w:val="bullet"/>
      <w:lvlText w:val=""/>
      <w:lvlJc w:val="left"/>
      <w:pPr>
        <w:tabs>
          <w:tab w:val="num" w:pos="720"/>
        </w:tabs>
        <w:ind w:left="720" w:hanging="360"/>
      </w:pPr>
      <w:rPr>
        <w:rFonts w:ascii="Wingdings" w:hAnsi="Wingdings" w:hint="default"/>
      </w:rPr>
    </w:lvl>
    <w:lvl w:ilvl="1" w:tplc="F4BC78D6" w:tentative="1">
      <w:start w:val="1"/>
      <w:numFmt w:val="bullet"/>
      <w:lvlText w:val=""/>
      <w:lvlJc w:val="left"/>
      <w:pPr>
        <w:tabs>
          <w:tab w:val="num" w:pos="1440"/>
        </w:tabs>
        <w:ind w:left="1440" w:hanging="360"/>
      </w:pPr>
      <w:rPr>
        <w:rFonts w:ascii="Wingdings" w:hAnsi="Wingdings" w:hint="default"/>
      </w:rPr>
    </w:lvl>
    <w:lvl w:ilvl="2" w:tplc="36F81CD0" w:tentative="1">
      <w:start w:val="1"/>
      <w:numFmt w:val="bullet"/>
      <w:lvlText w:val=""/>
      <w:lvlJc w:val="left"/>
      <w:pPr>
        <w:tabs>
          <w:tab w:val="num" w:pos="2160"/>
        </w:tabs>
        <w:ind w:left="2160" w:hanging="360"/>
      </w:pPr>
      <w:rPr>
        <w:rFonts w:ascii="Wingdings" w:hAnsi="Wingdings" w:hint="default"/>
      </w:rPr>
    </w:lvl>
    <w:lvl w:ilvl="3" w:tplc="BD8E723C" w:tentative="1">
      <w:start w:val="1"/>
      <w:numFmt w:val="bullet"/>
      <w:lvlText w:val=""/>
      <w:lvlJc w:val="left"/>
      <w:pPr>
        <w:tabs>
          <w:tab w:val="num" w:pos="2880"/>
        </w:tabs>
        <w:ind w:left="2880" w:hanging="360"/>
      </w:pPr>
      <w:rPr>
        <w:rFonts w:ascii="Wingdings" w:hAnsi="Wingdings" w:hint="default"/>
      </w:rPr>
    </w:lvl>
    <w:lvl w:ilvl="4" w:tplc="028E5272" w:tentative="1">
      <w:start w:val="1"/>
      <w:numFmt w:val="bullet"/>
      <w:lvlText w:val=""/>
      <w:lvlJc w:val="left"/>
      <w:pPr>
        <w:tabs>
          <w:tab w:val="num" w:pos="3600"/>
        </w:tabs>
        <w:ind w:left="3600" w:hanging="360"/>
      </w:pPr>
      <w:rPr>
        <w:rFonts w:ascii="Wingdings" w:hAnsi="Wingdings" w:hint="default"/>
      </w:rPr>
    </w:lvl>
    <w:lvl w:ilvl="5" w:tplc="51E8A83A" w:tentative="1">
      <w:start w:val="1"/>
      <w:numFmt w:val="bullet"/>
      <w:lvlText w:val=""/>
      <w:lvlJc w:val="left"/>
      <w:pPr>
        <w:tabs>
          <w:tab w:val="num" w:pos="4320"/>
        </w:tabs>
        <w:ind w:left="4320" w:hanging="360"/>
      </w:pPr>
      <w:rPr>
        <w:rFonts w:ascii="Wingdings" w:hAnsi="Wingdings" w:hint="default"/>
      </w:rPr>
    </w:lvl>
    <w:lvl w:ilvl="6" w:tplc="62A6D246" w:tentative="1">
      <w:start w:val="1"/>
      <w:numFmt w:val="bullet"/>
      <w:lvlText w:val=""/>
      <w:lvlJc w:val="left"/>
      <w:pPr>
        <w:tabs>
          <w:tab w:val="num" w:pos="5040"/>
        </w:tabs>
        <w:ind w:left="5040" w:hanging="360"/>
      </w:pPr>
      <w:rPr>
        <w:rFonts w:ascii="Wingdings" w:hAnsi="Wingdings" w:hint="default"/>
      </w:rPr>
    </w:lvl>
    <w:lvl w:ilvl="7" w:tplc="487888AC" w:tentative="1">
      <w:start w:val="1"/>
      <w:numFmt w:val="bullet"/>
      <w:lvlText w:val=""/>
      <w:lvlJc w:val="left"/>
      <w:pPr>
        <w:tabs>
          <w:tab w:val="num" w:pos="5760"/>
        </w:tabs>
        <w:ind w:left="5760" w:hanging="360"/>
      </w:pPr>
      <w:rPr>
        <w:rFonts w:ascii="Wingdings" w:hAnsi="Wingdings" w:hint="default"/>
      </w:rPr>
    </w:lvl>
    <w:lvl w:ilvl="8" w:tplc="A2A4118A" w:tentative="1">
      <w:start w:val="1"/>
      <w:numFmt w:val="bullet"/>
      <w:lvlText w:val=""/>
      <w:lvlJc w:val="left"/>
      <w:pPr>
        <w:tabs>
          <w:tab w:val="num" w:pos="6480"/>
        </w:tabs>
        <w:ind w:left="6480" w:hanging="360"/>
      </w:pPr>
      <w:rPr>
        <w:rFonts w:ascii="Wingdings" w:hAnsi="Wingdings" w:hint="default"/>
      </w:rPr>
    </w:lvl>
  </w:abstractNum>
  <w:abstractNum w:abstractNumId="33">
    <w:nsid w:val="73BA6BA7"/>
    <w:multiLevelType w:val="hybridMultilevel"/>
    <w:tmpl w:val="8DBE17D8"/>
    <w:lvl w:ilvl="0" w:tplc="0D7A3C14">
      <w:start w:val="1"/>
      <w:numFmt w:val="bullet"/>
      <w:lvlText w:val=""/>
      <w:lvlJc w:val="left"/>
      <w:pPr>
        <w:tabs>
          <w:tab w:val="num" w:pos="720"/>
        </w:tabs>
        <w:ind w:left="720" w:hanging="360"/>
      </w:pPr>
      <w:rPr>
        <w:rFonts w:ascii="Wingdings" w:hAnsi="Wingdings" w:hint="default"/>
      </w:rPr>
    </w:lvl>
    <w:lvl w:ilvl="1" w:tplc="297E115C" w:tentative="1">
      <w:start w:val="1"/>
      <w:numFmt w:val="bullet"/>
      <w:lvlText w:val=""/>
      <w:lvlJc w:val="left"/>
      <w:pPr>
        <w:tabs>
          <w:tab w:val="num" w:pos="1440"/>
        </w:tabs>
        <w:ind w:left="1440" w:hanging="360"/>
      </w:pPr>
      <w:rPr>
        <w:rFonts w:ascii="Wingdings" w:hAnsi="Wingdings" w:hint="default"/>
      </w:rPr>
    </w:lvl>
    <w:lvl w:ilvl="2" w:tplc="44B2BDD6" w:tentative="1">
      <w:start w:val="1"/>
      <w:numFmt w:val="bullet"/>
      <w:lvlText w:val=""/>
      <w:lvlJc w:val="left"/>
      <w:pPr>
        <w:tabs>
          <w:tab w:val="num" w:pos="2160"/>
        </w:tabs>
        <w:ind w:left="2160" w:hanging="360"/>
      </w:pPr>
      <w:rPr>
        <w:rFonts w:ascii="Wingdings" w:hAnsi="Wingdings" w:hint="default"/>
      </w:rPr>
    </w:lvl>
    <w:lvl w:ilvl="3" w:tplc="477CCCB4" w:tentative="1">
      <w:start w:val="1"/>
      <w:numFmt w:val="bullet"/>
      <w:lvlText w:val=""/>
      <w:lvlJc w:val="left"/>
      <w:pPr>
        <w:tabs>
          <w:tab w:val="num" w:pos="2880"/>
        </w:tabs>
        <w:ind w:left="2880" w:hanging="360"/>
      </w:pPr>
      <w:rPr>
        <w:rFonts w:ascii="Wingdings" w:hAnsi="Wingdings" w:hint="default"/>
      </w:rPr>
    </w:lvl>
    <w:lvl w:ilvl="4" w:tplc="BC742CD8" w:tentative="1">
      <w:start w:val="1"/>
      <w:numFmt w:val="bullet"/>
      <w:lvlText w:val=""/>
      <w:lvlJc w:val="left"/>
      <w:pPr>
        <w:tabs>
          <w:tab w:val="num" w:pos="3600"/>
        </w:tabs>
        <w:ind w:left="3600" w:hanging="360"/>
      </w:pPr>
      <w:rPr>
        <w:rFonts w:ascii="Wingdings" w:hAnsi="Wingdings" w:hint="default"/>
      </w:rPr>
    </w:lvl>
    <w:lvl w:ilvl="5" w:tplc="D88C2158" w:tentative="1">
      <w:start w:val="1"/>
      <w:numFmt w:val="bullet"/>
      <w:lvlText w:val=""/>
      <w:lvlJc w:val="left"/>
      <w:pPr>
        <w:tabs>
          <w:tab w:val="num" w:pos="4320"/>
        </w:tabs>
        <w:ind w:left="4320" w:hanging="360"/>
      </w:pPr>
      <w:rPr>
        <w:rFonts w:ascii="Wingdings" w:hAnsi="Wingdings" w:hint="default"/>
      </w:rPr>
    </w:lvl>
    <w:lvl w:ilvl="6" w:tplc="7140483A" w:tentative="1">
      <w:start w:val="1"/>
      <w:numFmt w:val="bullet"/>
      <w:lvlText w:val=""/>
      <w:lvlJc w:val="left"/>
      <w:pPr>
        <w:tabs>
          <w:tab w:val="num" w:pos="5040"/>
        </w:tabs>
        <w:ind w:left="5040" w:hanging="360"/>
      </w:pPr>
      <w:rPr>
        <w:rFonts w:ascii="Wingdings" w:hAnsi="Wingdings" w:hint="default"/>
      </w:rPr>
    </w:lvl>
    <w:lvl w:ilvl="7" w:tplc="58CAA7EC" w:tentative="1">
      <w:start w:val="1"/>
      <w:numFmt w:val="bullet"/>
      <w:lvlText w:val=""/>
      <w:lvlJc w:val="left"/>
      <w:pPr>
        <w:tabs>
          <w:tab w:val="num" w:pos="5760"/>
        </w:tabs>
        <w:ind w:left="5760" w:hanging="360"/>
      </w:pPr>
      <w:rPr>
        <w:rFonts w:ascii="Wingdings" w:hAnsi="Wingdings" w:hint="default"/>
      </w:rPr>
    </w:lvl>
    <w:lvl w:ilvl="8" w:tplc="BBD42724" w:tentative="1">
      <w:start w:val="1"/>
      <w:numFmt w:val="bullet"/>
      <w:lvlText w:val=""/>
      <w:lvlJc w:val="left"/>
      <w:pPr>
        <w:tabs>
          <w:tab w:val="num" w:pos="6480"/>
        </w:tabs>
        <w:ind w:left="6480" w:hanging="360"/>
      </w:pPr>
      <w:rPr>
        <w:rFonts w:ascii="Wingdings" w:hAnsi="Wingdings" w:hint="default"/>
      </w:rPr>
    </w:lvl>
  </w:abstractNum>
  <w:abstractNum w:abstractNumId="34">
    <w:nsid w:val="7B525595"/>
    <w:multiLevelType w:val="hybridMultilevel"/>
    <w:tmpl w:val="EB42034C"/>
    <w:lvl w:ilvl="0" w:tplc="F4B4653A">
      <w:start w:val="1"/>
      <w:numFmt w:val="bullet"/>
      <w:lvlText w:val=""/>
      <w:lvlJc w:val="left"/>
      <w:pPr>
        <w:tabs>
          <w:tab w:val="num" w:pos="720"/>
        </w:tabs>
        <w:ind w:left="720" w:hanging="360"/>
      </w:pPr>
      <w:rPr>
        <w:rFonts w:ascii="Wingdings" w:hAnsi="Wingdings" w:hint="default"/>
      </w:rPr>
    </w:lvl>
    <w:lvl w:ilvl="1" w:tplc="E4AA1170" w:tentative="1">
      <w:start w:val="1"/>
      <w:numFmt w:val="bullet"/>
      <w:lvlText w:val=""/>
      <w:lvlJc w:val="left"/>
      <w:pPr>
        <w:tabs>
          <w:tab w:val="num" w:pos="1440"/>
        </w:tabs>
        <w:ind w:left="1440" w:hanging="360"/>
      </w:pPr>
      <w:rPr>
        <w:rFonts w:ascii="Wingdings" w:hAnsi="Wingdings" w:hint="default"/>
      </w:rPr>
    </w:lvl>
    <w:lvl w:ilvl="2" w:tplc="62166B18" w:tentative="1">
      <w:start w:val="1"/>
      <w:numFmt w:val="bullet"/>
      <w:lvlText w:val=""/>
      <w:lvlJc w:val="left"/>
      <w:pPr>
        <w:tabs>
          <w:tab w:val="num" w:pos="2160"/>
        </w:tabs>
        <w:ind w:left="2160" w:hanging="360"/>
      </w:pPr>
      <w:rPr>
        <w:rFonts w:ascii="Wingdings" w:hAnsi="Wingdings" w:hint="default"/>
      </w:rPr>
    </w:lvl>
    <w:lvl w:ilvl="3" w:tplc="0770D336" w:tentative="1">
      <w:start w:val="1"/>
      <w:numFmt w:val="bullet"/>
      <w:lvlText w:val=""/>
      <w:lvlJc w:val="left"/>
      <w:pPr>
        <w:tabs>
          <w:tab w:val="num" w:pos="2880"/>
        </w:tabs>
        <w:ind w:left="2880" w:hanging="360"/>
      </w:pPr>
      <w:rPr>
        <w:rFonts w:ascii="Wingdings" w:hAnsi="Wingdings" w:hint="default"/>
      </w:rPr>
    </w:lvl>
    <w:lvl w:ilvl="4" w:tplc="804095D8" w:tentative="1">
      <w:start w:val="1"/>
      <w:numFmt w:val="bullet"/>
      <w:lvlText w:val=""/>
      <w:lvlJc w:val="left"/>
      <w:pPr>
        <w:tabs>
          <w:tab w:val="num" w:pos="3600"/>
        </w:tabs>
        <w:ind w:left="3600" w:hanging="360"/>
      </w:pPr>
      <w:rPr>
        <w:rFonts w:ascii="Wingdings" w:hAnsi="Wingdings" w:hint="default"/>
      </w:rPr>
    </w:lvl>
    <w:lvl w:ilvl="5" w:tplc="12127DE0" w:tentative="1">
      <w:start w:val="1"/>
      <w:numFmt w:val="bullet"/>
      <w:lvlText w:val=""/>
      <w:lvlJc w:val="left"/>
      <w:pPr>
        <w:tabs>
          <w:tab w:val="num" w:pos="4320"/>
        </w:tabs>
        <w:ind w:left="4320" w:hanging="360"/>
      </w:pPr>
      <w:rPr>
        <w:rFonts w:ascii="Wingdings" w:hAnsi="Wingdings" w:hint="default"/>
      </w:rPr>
    </w:lvl>
    <w:lvl w:ilvl="6" w:tplc="6FCEBAF0" w:tentative="1">
      <w:start w:val="1"/>
      <w:numFmt w:val="bullet"/>
      <w:lvlText w:val=""/>
      <w:lvlJc w:val="left"/>
      <w:pPr>
        <w:tabs>
          <w:tab w:val="num" w:pos="5040"/>
        </w:tabs>
        <w:ind w:left="5040" w:hanging="360"/>
      </w:pPr>
      <w:rPr>
        <w:rFonts w:ascii="Wingdings" w:hAnsi="Wingdings" w:hint="default"/>
      </w:rPr>
    </w:lvl>
    <w:lvl w:ilvl="7" w:tplc="FEC6B4D6" w:tentative="1">
      <w:start w:val="1"/>
      <w:numFmt w:val="bullet"/>
      <w:lvlText w:val=""/>
      <w:lvlJc w:val="left"/>
      <w:pPr>
        <w:tabs>
          <w:tab w:val="num" w:pos="5760"/>
        </w:tabs>
        <w:ind w:left="5760" w:hanging="360"/>
      </w:pPr>
      <w:rPr>
        <w:rFonts w:ascii="Wingdings" w:hAnsi="Wingdings" w:hint="default"/>
      </w:rPr>
    </w:lvl>
    <w:lvl w:ilvl="8" w:tplc="E5F2FCE2" w:tentative="1">
      <w:start w:val="1"/>
      <w:numFmt w:val="bullet"/>
      <w:lvlText w:val=""/>
      <w:lvlJc w:val="left"/>
      <w:pPr>
        <w:tabs>
          <w:tab w:val="num" w:pos="6480"/>
        </w:tabs>
        <w:ind w:left="6480" w:hanging="360"/>
      </w:pPr>
      <w:rPr>
        <w:rFonts w:ascii="Wingdings" w:hAnsi="Wingdings" w:hint="default"/>
      </w:rPr>
    </w:lvl>
  </w:abstractNum>
  <w:abstractNum w:abstractNumId="35">
    <w:nsid w:val="7C411082"/>
    <w:multiLevelType w:val="hybridMultilevel"/>
    <w:tmpl w:val="07B04E02"/>
    <w:lvl w:ilvl="0" w:tplc="0276C330">
      <w:start w:val="1"/>
      <w:numFmt w:val="bullet"/>
      <w:lvlText w:val=""/>
      <w:lvlJc w:val="left"/>
      <w:pPr>
        <w:tabs>
          <w:tab w:val="num" w:pos="720"/>
        </w:tabs>
        <w:ind w:left="720" w:hanging="360"/>
      </w:pPr>
      <w:rPr>
        <w:rFonts w:ascii="Wingdings" w:hAnsi="Wingdings" w:hint="default"/>
      </w:rPr>
    </w:lvl>
    <w:lvl w:ilvl="1" w:tplc="C268AA28" w:tentative="1">
      <w:start w:val="1"/>
      <w:numFmt w:val="bullet"/>
      <w:lvlText w:val=""/>
      <w:lvlJc w:val="left"/>
      <w:pPr>
        <w:tabs>
          <w:tab w:val="num" w:pos="1440"/>
        </w:tabs>
        <w:ind w:left="1440" w:hanging="360"/>
      </w:pPr>
      <w:rPr>
        <w:rFonts w:ascii="Wingdings" w:hAnsi="Wingdings" w:hint="default"/>
      </w:rPr>
    </w:lvl>
    <w:lvl w:ilvl="2" w:tplc="3612D61A" w:tentative="1">
      <w:start w:val="1"/>
      <w:numFmt w:val="bullet"/>
      <w:lvlText w:val=""/>
      <w:lvlJc w:val="left"/>
      <w:pPr>
        <w:tabs>
          <w:tab w:val="num" w:pos="2160"/>
        </w:tabs>
        <w:ind w:left="2160" w:hanging="360"/>
      </w:pPr>
      <w:rPr>
        <w:rFonts w:ascii="Wingdings" w:hAnsi="Wingdings" w:hint="default"/>
      </w:rPr>
    </w:lvl>
    <w:lvl w:ilvl="3" w:tplc="42843D56" w:tentative="1">
      <w:start w:val="1"/>
      <w:numFmt w:val="bullet"/>
      <w:lvlText w:val=""/>
      <w:lvlJc w:val="left"/>
      <w:pPr>
        <w:tabs>
          <w:tab w:val="num" w:pos="2880"/>
        </w:tabs>
        <w:ind w:left="2880" w:hanging="360"/>
      </w:pPr>
      <w:rPr>
        <w:rFonts w:ascii="Wingdings" w:hAnsi="Wingdings" w:hint="default"/>
      </w:rPr>
    </w:lvl>
    <w:lvl w:ilvl="4" w:tplc="8BB2C846" w:tentative="1">
      <w:start w:val="1"/>
      <w:numFmt w:val="bullet"/>
      <w:lvlText w:val=""/>
      <w:lvlJc w:val="left"/>
      <w:pPr>
        <w:tabs>
          <w:tab w:val="num" w:pos="3600"/>
        </w:tabs>
        <w:ind w:left="3600" w:hanging="360"/>
      </w:pPr>
      <w:rPr>
        <w:rFonts w:ascii="Wingdings" w:hAnsi="Wingdings" w:hint="default"/>
      </w:rPr>
    </w:lvl>
    <w:lvl w:ilvl="5" w:tplc="ACFCD53A" w:tentative="1">
      <w:start w:val="1"/>
      <w:numFmt w:val="bullet"/>
      <w:lvlText w:val=""/>
      <w:lvlJc w:val="left"/>
      <w:pPr>
        <w:tabs>
          <w:tab w:val="num" w:pos="4320"/>
        </w:tabs>
        <w:ind w:left="4320" w:hanging="360"/>
      </w:pPr>
      <w:rPr>
        <w:rFonts w:ascii="Wingdings" w:hAnsi="Wingdings" w:hint="default"/>
      </w:rPr>
    </w:lvl>
    <w:lvl w:ilvl="6" w:tplc="9D5E97F6" w:tentative="1">
      <w:start w:val="1"/>
      <w:numFmt w:val="bullet"/>
      <w:lvlText w:val=""/>
      <w:lvlJc w:val="left"/>
      <w:pPr>
        <w:tabs>
          <w:tab w:val="num" w:pos="5040"/>
        </w:tabs>
        <w:ind w:left="5040" w:hanging="360"/>
      </w:pPr>
      <w:rPr>
        <w:rFonts w:ascii="Wingdings" w:hAnsi="Wingdings" w:hint="default"/>
      </w:rPr>
    </w:lvl>
    <w:lvl w:ilvl="7" w:tplc="28A240D2" w:tentative="1">
      <w:start w:val="1"/>
      <w:numFmt w:val="bullet"/>
      <w:lvlText w:val=""/>
      <w:lvlJc w:val="left"/>
      <w:pPr>
        <w:tabs>
          <w:tab w:val="num" w:pos="5760"/>
        </w:tabs>
        <w:ind w:left="5760" w:hanging="360"/>
      </w:pPr>
      <w:rPr>
        <w:rFonts w:ascii="Wingdings" w:hAnsi="Wingdings" w:hint="default"/>
      </w:rPr>
    </w:lvl>
    <w:lvl w:ilvl="8" w:tplc="1CE02E2A" w:tentative="1">
      <w:start w:val="1"/>
      <w:numFmt w:val="bullet"/>
      <w:lvlText w:val=""/>
      <w:lvlJc w:val="left"/>
      <w:pPr>
        <w:tabs>
          <w:tab w:val="num" w:pos="6480"/>
        </w:tabs>
        <w:ind w:left="6480" w:hanging="360"/>
      </w:pPr>
      <w:rPr>
        <w:rFonts w:ascii="Wingdings" w:hAnsi="Wingdings" w:hint="default"/>
      </w:rPr>
    </w:lvl>
  </w:abstractNum>
  <w:abstractNum w:abstractNumId="36">
    <w:nsid w:val="7DCA14AF"/>
    <w:multiLevelType w:val="hybridMultilevel"/>
    <w:tmpl w:val="3DB262C4"/>
    <w:lvl w:ilvl="0" w:tplc="60CCF05E">
      <w:start w:val="1"/>
      <w:numFmt w:val="bullet"/>
      <w:lvlText w:val=""/>
      <w:lvlJc w:val="left"/>
      <w:pPr>
        <w:tabs>
          <w:tab w:val="num" w:pos="720"/>
        </w:tabs>
        <w:ind w:left="720" w:hanging="360"/>
      </w:pPr>
      <w:rPr>
        <w:rFonts w:ascii="Wingdings" w:hAnsi="Wingdings" w:hint="default"/>
      </w:rPr>
    </w:lvl>
    <w:lvl w:ilvl="1" w:tplc="CD829334" w:tentative="1">
      <w:start w:val="1"/>
      <w:numFmt w:val="bullet"/>
      <w:lvlText w:val=""/>
      <w:lvlJc w:val="left"/>
      <w:pPr>
        <w:tabs>
          <w:tab w:val="num" w:pos="1440"/>
        </w:tabs>
        <w:ind w:left="1440" w:hanging="360"/>
      </w:pPr>
      <w:rPr>
        <w:rFonts w:ascii="Wingdings" w:hAnsi="Wingdings" w:hint="default"/>
      </w:rPr>
    </w:lvl>
    <w:lvl w:ilvl="2" w:tplc="C240ACB6" w:tentative="1">
      <w:start w:val="1"/>
      <w:numFmt w:val="bullet"/>
      <w:lvlText w:val=""/>
      <w:lvlJc w:val="left"/>
      <w:pPr>
        <w:tabs>
          <w:tab w:val="num" w:pos="2160"/>
        </w:tabs>
        <w:ind w:left="2160" w:hanging="360"/>
      </w:pPr>
      <w:rPr>
        <w:rFonts w:ascii="Wingdings" w:hAnsi="Wingdings" w:hint="default"/>
      </w:rPr>
    </w:lvl>
    <w:lvl w:ilvl="3" w:tplc="478663B0" w:tentative="1">
      <w:start w:val="1"/>
      <w:numFmt w:val="bullet"/>
      <w:lvlText w:val=""/>
      <w:lvlJc w:val="left"/>
      <w:pPr>
        <w:tabs>
          <w:tab w:val="num" w:pos="2880"/>
        </w:tabs>
        <w:ind w:left="2880" w:hanging="360"/>
      </w:pPr>
      <w:rPr>
        <w:rFonts w:ascii="Wingdings" w:hAnsi="Wingdings" w:hint="default"/>
      </w:rPr>
    </w:lvl>
    <w:lvl w:ilvl="4" w:tplc="E5C8ABCC" w:tentative="1">
      <w:start w:val="1"/>
      <w:numFmt w:val="bullet"/>
      <w:lvlText w:val=""/>
      <w:lvlJc w:val="left"/>
      <w:pPr>
        <w:tabs>
          <w:tab w:val="num" w:pos="3600"/>
        </w:tabs>
        <w:ind w:left="3600" w:hanging="360"/>
      </w:pPr>
      <w:rPr>
        <w:rFonts w:ascii="Wingdings" w:hAnsi="Wingdings" w:hint="default"/>
      </w:rPr>
    </w:lvl>
    <w:lvl w:ilvl="5" w:tplc="2FD2F0BE" w:tentative="1">
      <w:start w:val="1"/>
      <w:numFmt w:val="bullet"/>
      <w:lvlText w:val=""/>
      <w:lvlJc w:val="left"/>
      <w:pPr>
        <w:tabs>
          <w:tab w:val="num" w:pos="4320"/>
        </w:tabs>
        <w:ind w:left="4320" w:hanging="360"/>
      </w:pPr>
      <w:rPr>
        <w:rFonts w:ascii="Wingdings" w:hAnsi="Wingdings" w:hint="default"/>
      </w:rPr>
    </w:lvl>
    <w:lvl w:ilvl="6" w:tplc="4A4E0748" w:tentative="1">
      <w:start w:val="1"/>
      <w:numFmt w:val="bullet"/>
      <w:lvlText w:val=""/>
      <w:lvlJc w:val="left"/>
      <w:pPr>
        <w:tabs>
          <w:tab w:val="num" w:pos="5040"/>
        </w:tabs>
        <w:ind w:left="5040" w:hanging="360"/>
      </w:pPr>
      <w:rPr>
        <w:rFonts w:ascii="Wingdings" w:hAnsi="Wingdings" w:hint="default"/>
      </w:rPr>
    </w:lvl>
    <w:lvl w:ilvl="7" w:tplc="9FF275DE" w:tentative="1">
      <w:start w:val="1"/>
      <w:numFmt w:val="bullet"/>
      <w:lvlText w:val=""/>
      <w:lvlJc w:val="left"/>
      <w:pPr>
        <w:tabs>
          <w:tab w:val="num" w:pos="5760"/>
        </w:tabs>
        <w:ind w:left="5760" w:hanging="360"/>
      </w:pPr>
      <w:rPr>
        <w:rFonts w:ascii="Wingdings" w:hAnsi="Wingdings" w:hint="default"/>
      </w:rPr>
    </w:lvl>
    <w:lvl w:ilvl="8" w:tplc="4A40FE48"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4"/>
  </w:num>
  <w:num w:numId="3">
    <w:abstractNumId w:val="31"/>
  </w:num>
  <w:num w:numId="4">
    <w:abstractNumId w:val="14"/>
  </w:num>
  <w:num w:numId="5">
    <w:abstractNumId w:val="30"/>
  </w:num>
  <w:num w:numId="6">
    <w:abstractNumId w:val="28"/>
  </w:num>
  <w:num w:numId="7">
    <w:abstractNumId w:val="26"/>
  </w:num>
  <w:num w:numId="8">
    <w:abstractNumId w:val="32"/>
  </w:num>
  <w:num w:numId="9">
    <w:abstractNumId w:val="17"/>
  </w:num>
  <w:num w:numId="10">
    <w:abstractNumId w:val="6"/>
  </w:num>
  <w:num w:numId="11">
    <w:abstractNumId w:val="3"/>
  </w:num>
  <w:num w:numId="12">
    <w:abstractNumId w:val="35"/>
  </w:num>
  <w:num w:numId="13">
    <w:abstractNumId w:val="33"/>
  </w:num>
  <w:num w:numId="14">
    <w:abstractNumId w:val="12"/>
  </w:num>
  <w:num w:numId="15">
    <w:abstractNumId w:val="9"/>
  </w:num>
  <w:num w:numId="16">
    <w:abstractNumId w:val="1"/>
  </w:num>
  <w:num w:numId="17">
    <w:abstractNumId w:val="5"/>
  </w:num>
  <w:num w:numId="18">
    <w:abstractNumId w:val="10"/>
  </w:num>
  <w:num w:numId="19">
    <w:abstractNumId w:val="24"/>
  </w:num>
  <w:num w:numId="20">
    <w:abstractNumId w:val="23"/>
  </w:num>
  <w:num w:numId="21">
    <w:abstractNumId w:val="7"/>
  </w:num>
  <w:num w:numId="22">
    <w:abstractNumId w:val="27"/>
  </w:num>
  <w:num w:numId="23">
    <w:abstractNumId w:val="13"/>
  </w:num>
  <w:num w:numId="24">
    <w:abstractNumId w:val="16"/>
  </w:num>
  <w:num w:numId="25">
    <w:abstractNumId w:val="34"/>
  </w:num>
  <w:num w:numId="26">
    <w:abstractNumId w:val="21"/>
  </w:num>
  <w:num w:numId="27">
    <w:abstractNumId w:val="18"/>
  </w:num>
  <w:num w:numId="28">
    <w:abstractNumId w:val="0"/>
  </w:num>
  <w:num w:numId="29">
    <w:abstractNumId w:val="15"/>
  </w:num>
  <w:num w:numId="30">
    <w:abstractNumId w:val="8"/>
  </w:num>
  <w:num w:numId="31">
    <w:abstractNumId w:val="29"/>
  </w:num>
  <w:num w:numId="32">
    <w:abstractNumId w:val="19"/>
  </w:num>
  <w:num w:numId="33">
    <w:abstractNumId w:val="25"/>
  </w:num>
  <w:num w:numId="34">
    <w:abstractNumId w:val="22"/>
  </w:num>
  <w:num w:numId="35">
    <w:abstractNumId w:val="36"/>
  </w:num>
  <w:num w:numId="36">
    <w:abstractNumId w:val="2"/>
  </w:num>
  <w:num w:numId="37">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1F6"/>
    <w:rsid w:val="000373D9"/>
    <w:rsid w:val="00050746"/>
    <w:rsid w:val="00123D3F"/>
    <w:rsid w:val="00157A0C"/>
    <w:rsid w:val="001D50F3"/>
    <w:rsid w:val="002C4501"/>
    <w:rsid w:val="00343ED7"/>
    <w:rsid w:val="004879BD"/>
    <w:rsid w:val="00492978"/>
    <w:rsid w:val="0049547F"/>
    <w:rsid w:val="00517453"/>
    <w:rsid w:val="0059564B"/>
    <w:rsid w:val="006E678F"/>
    <w:rsid w:val="00704935"/>
    <w:rsid w:val="00786AFC"/>
    <w:rsid w:val="00792EB9"/>
    <w:rsid w:val="007C0B00"/>
    <w:rsid w:val="007F72BB"/>
    <w:rsid w:val="00820218"/>
    <w:rsid w:val="00892E5E"/>
    <w:rsid w:val="008972E1"/>
    <w:rsid w:val="008C039D"/>
    <w:rsid w:val="008D316D"/>
    <w:rsid w:val="00924E55"/>
    <w:rsid w:val="00961A71"/>
    <w:rsid w:val="00965E6D"/>
    <w:rsid w:val="009711F6"/>
    <w:rsid w:val="00987902"/>
    <w:rsid w:val="00993345"/>
    <w:rsid w:val="009C7CF2"/>
    <w:rsid w:val="00A82993"/>
    <w:rsid w:val="00AA2EBA"/>
    <w:rsid w:val="00AC19E3"/>
    <w:rsid w:val="00AC2A68"/>
    <w:rsid w:val="00AC5316"/>
    <w:rsid w:val="00B10741"/>
    <w:rsid w:val="00B332A4"/>
    <w:rsid w:val="00BA168B"/>
    <w:rsid w:val="00BF4A69"/>
    <w:rsid w:val="00D439E6"/>
    <w:rsid w:val="00F63768"/>
    <w:rsid w:val="00FA2720"/>
    <w:rsid w:val="00FB60B1"/>
    <w:rsid w:val="00FD64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9547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547F"/>
    <w:rPr>
      <w:rFonts w:ascii="Tahoma" w:hAnsi="Tahoma" w:cs="Tahoma"/>
      <w:sz w:val="16"/>
      <w:szCs w:val="16"/>
    </w:rPr>
  </w:style>
  <w:style w:type="paragraph" w:styleId="NormalWeb">
    <w:name w:val="Normal (Web)"/>
    <w:basedOn w:val="Normal"/>
    <w:uiPriority w:val="99"/>
    <w:unhideWhenUsed/>
    <w:rsid w:val="0049547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9547F"/>
    <w:pPr>
      <w:spacing w:after="0" w:line="240" w:lineRule="auto"/>
      <w:ind w:left="720"/>
      <w:contextualSpacing/>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9547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547F"/>
    <w:rPr>
      <w:rFonts w:ascii="Tahoma" w:hAnsi="Tahoma" w:cs="Tahoma"/>
      <w:sz w:val="16"/>
      <w:szCs w:val="16"/>
    </w:rPr>
  </w:style>
  <w:style w:type="paragraph" w:styleId="NormalWeb">
    <w:name w:val="Normal (Web)"/>
    <w:basedOn w:val="Normal"/>
    <w:uiPriority w:val="99"/>
    <w:unhideWhenUsed/>
    <w:rsid w:val="0049547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9547F"/>
    <w:pPr>
      <w:spacing w:after="0" w:line="240" w:lineRule="auto"/>
      <w:ind w:left="720"/>
      <w:contextualSpacing/>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5684">
      <w:bodyDiv w:val="1"/>
      <w:marLeft w:val="0"/>
      <w:marRight w:val="0"/>
      <w:marTop w:val="0"/>
      <w:marBottom w:val="0"/>
      <w:divBdr>
        <w:top w:val="none" w:sz="0" w:space="0" w:color="auto"/>
        <w:left w:val="none" w:sz="0" w:space="0" w:color="auto"/>
        <w:bottom w:val="none" w:sz="0" w:space="0" w:color="auto"/>
        <w:right w:val="none" w:sz="0" w:space="0" w:color="auto"/>
      </w:divBdr>
    </w:div>
    <w:div w:id="62799009">
      <w:bodyDiv w:val="1"/>
      <w:marLeft w:val="0"/>
      <w:marRight w:val="0"/>
      <w:marTop w:val="0"/>
      <w:marBottom w:val="0"/>
      <w:divBdr>
        <w:top w:val="none" w:sz="0" w:space="0" w:color="auto"/>
        <w:left w:val="none" w:sz="0" w:space="0" w:color="auto"/>
        <w:bottom w:val="none" w:sz="0" w:space="0" w:color="auto"/>
        <w:right w:val="none" w:sz="0" w:space="0" w:color="auto"/>
      </w:divBdr>
    </w:div>
    <w:div w:id="96875172">
      <w:bodyDiv w:val="1"/>
      <w:marLeft w:val="0"/>
      <w:marRight w:val="0"/>
      <w:marTop w:val="0"/>
      <w:marBottom w:val="0"/>
      <w:divBdr>
        <w:top w:val="none" w:sz="0" w:space="0" w:color="auto"/>
        <w:left w:val="none" w:sz="0" w:space="0" w:color="auto"/>
        <w:bottom w:val="none" w:sz="0" w:space="0" w:color="auto"/>
        <w:right w:val="none" w:sz="0" w:space="0" w:color="auto"/>
      </w:divBdr>
      <w:divsChild>
        <w:div w:id="977608433">
          <w:marLeft w:val="547"/>
          <w:marRight w:val="0"/>
          <w:marTop w:val="134"/>
          <w:marBottom w:val="0"/>
          <w:divBdr>
            <w:top w:val="none" w:sz="0" w:space="0" w:color="auto"/>
            <w:left w:val="none" w:sz="0" w:space="0" w:color="auto"/>
            <w:bottom w:val="none" w:sz="0" w:space="0" w:color="auto"/>
            <w:right w:val="none" w:sz="0" w:space="0" w:color="auto"/>
          </w:divBdr>
        </w:div>
      </w:divsChild>
    </w:div>
    <w:div w:id="138040104">
      <w:bodyDiv w:val="1"/>
      <w:marLeft w:val="0"/>
      <w:marRight w:val="0"/>
      <w:marTop w:val="0"/>
      <w:marBottom w:val="0"/>
      <w:divBdr>
        <w:top w:val="none" w:sz="0" w:space="0" w:color="auto"/>
        <w:left w:val="none" w:sz="0" w:space="0" w:color="auto"/>
        <w:bottom w:val="none" w:sz="0" w:space="0" w:color="auto"/>
        <w:right w:val="none" w:sz="0" w:space="0" w:color="auto"/>
      </w:divBdr>
    </w:div>
    <w:div w:id="178351943">
      <w:bodyDiv w:val="1"/>
      <w:marLeft w:val="0"/>
      <w:marRight w:val="0"/>
      <w:marTop w:val="0"/>
      <w:marBottom w:val="0"/>
      <w:divBdr>
        <w:top w:val="none" w:sz="0" w:space="0" w:color="auto"/>
        <w:left w:val="none" w:sz="0" w:space="0" w:color="auto"/>
        <w:bottom w:val="none" w:sz="0" w:space="0" w:color="auto"/>
        <w:right w:val="none" w:sz="0" w:space="0" w:color="auto"/>
      </w:divBdr>
    </w:div>
    <w:div w:id="204028606">
      <w:bodyDiv w:val="1"/>
      <w:marLeft w:val="0"/>
      <w:marRight w:val="0"/>
      <w:marTop w:val="0"/>
      <w:marBottom w:val="0"/>
      <w:divBdr>
        <w:top w:val="none" w:sz="0" w:space="0" w:color="auto"/>
        <w:left w:val="none" w:sz="0" w:space="0" w:color="auto"/>
        <w:bottom w:val="none" w:sz="0" w:space="0" w:color="auto"/>
        <w:right w:val="none" w:sz="0" w:space="0" w:color="auto"/>
      </w:divBdr>
      <w:divsChild>
        <w:div w:id="878669694">
          <w:marLeft w:val="547"/>
          <w:marRight w:val="0"/>
          <w:marTop w:val="115"/>
          <w:marBottom w:val="0"/>
          <w:divBdr>
            <w:top w:val="none" w:sz="0" w:space="0" w:color="auto"/>
            <w:left w:val="none" w:sz="0" w:space="0" w:color="auto"/>
            <w:bottom w:val="none" w:sz="0" w:space="0" w:color="auto"/>
            <w:right w:val="none" w:sz="0" w:space="0" w:color="auto"/>
          </w:divBdr>
        </w:div>
        <w:div w:id="4329897">
          <w:marLeft w:val="547"/>
          <w:marRight w:val="0"/>
          <w:marTop w:val="115"/>
          <w:marBottom w:val="0"/>
          <w:divBdr>
            <w:top w:val="none" w:sz="0" w:space="0" w:color="auto"/>
            <w:left w:val="none" w:sz="0" w:space="0" w:color="auto"/>
            <w:bottom w:val="none" w:sz="0" w:space="0" w:color="auto"/>
            <w:right w:val="none" w:sz="0" w:space="0" w:color="auto"/>
          </w:divBdr>
        </w:div>
      </w:divsChild>
    </w:div>
    <w:div w:id="210578391">
      <w:bodyDiv w:val="1"/>
      <w:marLeft w:val="0"/>
      <w:marRight w:val="0"/>
      <w:marTop w:val="0"/>
      <w:marBottom w:val="0"/>
      <w:divBdr>
        <w:top w:val="none" w:sz="0" w:space="0" w:color="auto"/>
        <w:left w:val="none" w:sz="0" w:space="0" w:color="auto"/>
        <w:bottom w:val="none" w:sz="0" w:space="0" w:color="auto"/>
        <w:right w:val="none" w:sz="0" w:space="0" w:color="auto"/>
      </w:divBdr>
      <w:divsChild>
        <w:div w:id="1362243659">
          <w:marLeft w:val="547"/>
          <w:marRight w:val="0"/>
          <w:marTop w:val="134"/>
          <w:marBottom w:val="0"/>
          <w:divBdr>
            <w:top w:val="none" w:sz="0" w:space="0" w:color="auto"/>
            <w:left w:val="none" w:sz="0" w:space="0" w:color="auto"/>
            <w:bottom w:val="none" w:sz="0" w:space="0" w:color="auto"/>
            <w:right w:val="none" w:sz="0" w:space="0" w:color="auto"/>
          </w:divBdr>
        </w:div>
        <w:div w:id="2008434086">
          <w:marLeft w:val="547"/>
          <w:marRight w:val="0"/>
          <w:marTop w:val="134"/>
          <w:marBottom w:val="0"/>
          <w:divBdr>
            <w:top w:val="none" w:sz="0" w:space="0" w:color="auto"/>
            <w:left w:val="none" w:sz="0" w:space="0" w:color="auto"/>
            <w:bottom w:val="none" w:sz="0" w:space="0" w:color="auto"/>
            <w:right w:val="none" w:sz="0" w:space="0" w:color="auto"/>
          </w:divBdr>
        </w:div>
      </w:divsChild>
    </w:div>
    <w:div w:id="231238302">
      <w:bodyDiv w:val="1"/>
      <w:marLeft w:val="0"/>
      <w:marRight w:val="0"/>
      <w:marTop w:val="0"/>
      <w:marBottom w:val="0"/>
      <w:divBdr>
        <w:top w:val="none" w:sz="0" w:space="0" w:color="auto"/>
        <w:left w:val="none" w:sz="0" w:space="0" w:color="auto"/>
        <w:bottom w:val="none" w:sz="0" w:space="0" w:color="auto"/>
        <w:right w:val="none" w:sz="0" w:space="0" w:color="auto"/>
      </w:divBdr>
      <w:divsChild>
        <w:div w:id="1943294953">
          <w:marLeft w:val="547"/>
          <w:marRight w:val="0"/>
          <w:marTop w:val="154"/>
          <w:marBottom w:val="0"/>
          <w:divBdr>
            <w:top w:val="none" w:sz="0" w:space="0" w:color="auto"/>
            <w:left w:val="none" w:sz="0" w:space="0" w:color="auto"/>
            <w:bottom w:val="none" w:sz="0" w:space="0" w:color="auto"/>
            <w:right w:val="none" w:sz="0" w:space="0" w:color="auto"/>
          </w:divBdr>
        </w:div>
        <w:div w:id="1000935482">
          <w:marLeft w:val="547"/>
          <w:marRight w:val="0"/>
          <w:marTop w:val="154"/>
          <w:marBottom w:val="0"/>
          <w:divBdr>
            <w:top w:val="none" w:sz="0" w:space="0" w:color="auto"/>
            <w:left w:val="none" w:sz="0" w:space="0" w:color="auto"/>
            <w:bottom w:val="none" w:sz="0" w:space="0" w:color="auto"/>
            <w:right w:val="none" w:sz="0" w:space="0" w:color="auto"/>
          </w:divBdr>
        </w:div>
        <w:div w:id="596133134">
          <w:marLeft w:val="547"/>
          <w:marRight w:val="0"/>
          <w:marTop w:val="154"/>
          <w:marBottom w:val="0"/>
          <w:divBdr>
            <w:top w:val="none" w:sz="0" w:space="0" w:color="auto"/>
            <w:left w:val="none" w:sz="0" w:space="0" w:color="auto"/>
            <w:bottom w:val="none" w:sz="0" w:space="0" w:color="auto"/>
            <w:right w:val="none" w:sz="0" w:space="0" w:color="auto"/>
          </w:divBdr>
        </w:div>
        <w:div w:id="1983852112">
          <w:marLeft w:val="547"/>
          <w:marRight w:val="0"/>
          <w:marTop w:val="154"/>
          <w:marBottom w:val="0"/>
          <w:divBdr>
            <w:top w:val="none" w:sz="0" w:space="0" w:color="auto"/>
            <w:left w:val="none" w:sz="0" w:space="0" w:color="auto"/>
            <w:bottom w:val="none" w:sz="0" w:space="0" w:color="auto"/>
            <w:right w:val="none" w:sz="0" w:space="0" w:color="auto"/>
          </w:divBdr>
        </w:div>
        <w:div w:id="483661648">
          <w:marLeft w:val="547"/>
          <w:marRight w:val="0"/>
          <w:marTop w:val="154"/>
          <w:marBottom w:val="0"/>
          <w:divBdr>
            <w:top w:val="none" w:sz="0" w:space="0" w:color="auto"/>
            <w:left w:val="none" w:sz="0" w:space="0" w:color="auto"/>
            <w:bottom w:val="none" w:sz="0" w:space="0" w:color="auto"/>
            <w:right w:val="none" w:sz="0" w:space="0" w:color="auto"/>
          </w:divBdr>
        </w:div>
        <w:div w:id="1978413783">
          <w:marLeft w:val="547"/>
          <w:marRight w:val="0"/>
          <w:marTop w:val="154"/>
          <w:marBottom w:val="0"/>
          <w:divBdr>
            <w:top w:val="none" w:sz="0" w:space="0" w:color="auto"/>
            <w:left w:val="none" w:sz="0" w:space="0" w:color="auto"/>
            <w:bottom w:val="none" w:sz="0" w:space="0" w:color="auto"/>
            <w:right w:val="none" w:sz="0" w:space="0" w:color="auto"/>
          </w:divBdr>
        </w:div>
        <w:div w:id="1540705009">
          <w:marLeft w:val="547"/>
          <w:marRight w:val="0"/>
          <w:marTop w:val="154"/>
          <w:marBottom w:val="0"/>
          <w:divBdr>
            <w:top w:val="none" w:sz="0" w:space="0" w:color="auto"/>
            <w:left w:val="none" w:sz="0" w:space="0" w:color="auto"/>
            <w:bottom w:val="none" w:sz="0" w:space="0" w:color="auto"/>
            <w:right w:val="none" w:sz="0" w:space="0" w:color="auto"/>
          </w:divBdr>
        </w:div>
      </w:divsChild>
    </w:div>
    <w:div w:id="413210980">
      <w:bodyDiv w:val="1"/>
      <w:marLeft w:val="0"/>
      <w:marRight w:val="0"/>
      <w:marTop w:val="0"/>
      <w:marBottom w:val="0"/>
      <w:divBdr>
        <w:top w:val="none" w:sz="0" w:space="0" w:color="auto"/>
        <w:left w:val="none" w:sz="0" w:space="0" w:color="auto"/>
        <w:bottom w:val="none" w:sz="0" w:space="0" w:color="auto"/>
        <w:right w:val="none" w:sz="0" w:space="0" w:color="auto"/>
      </w:divBdr>
    </w:div>
    <w:div w:id="467479499">
      <w:bodyDiv w:val="1"/>
      <w:marLeft w:val="0"/>
      <w:marRight w:val="0"/>
      <w:marTop w:val="0"/>
      <w:marBottom w:val="0"/>
      <w:divBdr>
        <w:top w:val="none" w:sz="0" w:space="0" w:color="auto"/>
        <w:left w:val="none" w:sz="0" w:space="0" w:color="auto"/>
        <w:bottom w:val="none" w:sz="0" w:space="0" w:color="auto"/>
        <w:right w:val="none" w:sz="0" w:space="0" w:color="auto"/>
      </w:divBdr>
      <w:divsChild>
        <w:div w:id="760838583">
          <w:marLeft w:val="547"/>
          <w:marRight w:val="0"/>
          <w:marTop w:val="115"/>
          <w:marBottom w:val="0"/>
          <w:divBdr>
            <w:top w:val="none" w:sz="0" w:space="0" w:color="auto"/>
            <w:left w:val="none" w:sz="0" w:space="0" w:color="auto"/>
            <w:bottom w:val="none" w:sz="0" w:space="0" w:color="auto"/>
            <w:right w:val="none" w:sz="0" w:space="0" w:color="auto"/>
          </w:divBdr>
        </w:div>
        <w:div w:id="142308826">
          <w:marLeft w:val="547"/>
          <w:marRight w:val="0"/>
          <w:marTop w:val="115"/>
          <w:marBottom w:val="0"/>
          <w:divBdr>
            <w:top w:val="none" w:sz="0" w:space="0" w:color="auto"/>
            <w:left w:val="none" w:sz="0" w:space="0" w:color="auto"/>
            <w:bottom w:val="none" w:sz="0" w:space="0" w:color="auto"/>
            <w:right w:val="none" w:sz="0" w:space="0" w:color="auto"/>
          </w:divBdr>
        </w:div>
        <w:div w:id="969479744">
          <w:marLeft w:val="547"/>
          <w:marRight w:val="0"/>
          <w:marTop w:val="115"/>
          <w:marBottom w:val="0"/>
          <w:divBdr>
            <w:top w:val="none" w:sz="0" w:space="0" w:color="auto"/>
            <w:left w:val="none" w:sz="0" w:space="0" w:color="auto"/>
            <w:bottom w:val="none" w:sz="0" w:space="0" w:color="auto"/>
            <w:right w:val="none" w:sz="0" w:space="0" w:color="auto"/>
          </w:divBdr>
        </w:div>
      </w:divsChild>
    </w:div>
    <w:div w:id="505437444">
      <w:bodyDiv w:val="1"/>
      <w:marLeft w:val="0"/>
      <w:marRight w:val="0"/>
      <w:marTop w:val="0"/>
      <w:marBottom w:val="0"/>
      <w:divBdr>
        <w:top w:val="none" w:sz="0" w:space="0" w:color="auto"/>
        <w:left w:val="none" w:sz="0" w:space="0" w:color="auto"/>
        <w:bottom w:val="none" w:sz="0" w:space="0" w:color="auto"/>
        <w:right w:val="none" w:sz="0" w:space="0" w:color="auto"/>
      </w:divBdr>
      <w:divsChild>
        <w:div w:id="676999678">
          <w:marLeft w:val="547"/>
          <w:marRight w:val="0"/>
          <w:marTop w:val="115"/>
          <w:marBottom w:val="0"/>
          <w:divBdr>
            <w:top w:val="none" w:sz="0" w:space="0" w:color="auto"/>
            <w:left w:val="none" w:sz="0" w:space="0" w:color="auto"/>
            <w:bottom w:val="none" w:sz="0" w:space="0" w:color="auto"/>
            <w:right w:val="none" w:sz="0" w:space="0" w:color="auto"/>
          </w:divBdr>
        </w:div>
        <w:div w:id="1055161512">
          <w:marLeft w:val="547"/>
          <w:marRight w:val="0"/>
          <w:marTop w:val="115"/>
          <w:marBottom w:val="0"/>
          <w:divBdr>
            <w:top w:val="none" w:sz="0" w:space="0" w:color="auto"/>
            <w:left w:val="none" w:sz="0" w:space="0" w:color="auto"/>
            <w:bottom w:val="none" w:sz="0" w:space="0" w:color="auto"/>
            <w:right w:val="none" w:sz="0" w:space="0" w:color="auto"/>
          </w:divBdr>
        </w:div>
        <w:div w:id="2046951594">
          <w:marLeft w:val="547"/>
          <w:marRight w:val="0"/>
          <w:marTop w:val="115"/>
          <w:marBottom w:val="0"/>
          <w:divBdr>
            <w:top w:val="none" w:sz="0" w:space="0" w:color="auto"/>
            <w:left w:val="none" w:sz="0" w:space="0" w:color="auto"/>
            <w:bottom w:val="none" w:sz="0" w:space="0" w:color="auto"/>
            <w:right w:val="none" w:sz="0" w:space="0" w:color="auto"/>
          </w:divBdr>
        </w:div>
        <w:div w:id="1292708804">
          <w:marLeft w:val="547"/>
          <w:marRight w:val="0"/>
          <w:marTop w:val="115"/>
          <w:marBottom w:val="0"/>
          <w:divBdr>
            <w:top w:val="none" w:sz="0" w:space="0" w:color="auto"/>
            <w:left w:val="none" w:sz="0" w:space="0" w:color="auto"/>
            <w:bottom w:val="none" w:sz="0" w:space="0" w:color="auto"/>
            <w:right w:val="none" w:sz="0" w:space="0" w:color="auto"/>
          </w:divBdr>
        </w:div>
        <w:div w:id="559248563">
          <w:marLeft w:val="547"/>
          <w:marRight w:val="0"/>
          <w:marTop w:val="115"/>
          <w:marBottom w:val="0"/>
          <w:divBdr>
            <w:top w:val="none" w:sz="0" w:space="0" w:color="auto"/>
            <w:left w:val="none" w:sz="0" w:space="0" w:color="auto"/>
            <w:bottom w:val="none" w:sz="0" w:space="0" w:color="auto"/>
            <w:right w:val="none" w:sz="0" w:space="0" w:color="auto"/>
          </w:divBdr>
        </w:div>
      </w:divsChild>
    </w:div>
    <w:div w:id="531118253">
      <w:bodyDiv w:val="1"/>
      <w:marLeft w:val="0"/>
      <w:marRight w:val="0"/>
      <w:marTop w:val="0"/>
      <w:marBottom w:val="0"/>
      <w:divBdr>
        <w:top w:val="none" w:sz="0" w:space="0" w:color="auto"/>
        <w:left w:val="none" w:sz="0" w:space="0" w:color="auto"/>
        <w:bottom w:val="none" w:sz="0" w:space="0" w:color="auto"/>
        <w:right w:val="none" w:sz="0" w:space="0" w:color="auto"/>
      </w:divBdr>
      <w:divsChild>
        <w:div w:id="68692404">
          <w:marLeft w:val="547"/>
          <w:marRight w:val="0"/>
          <w:marTop w:val="115"/>
          <w:marBottom w:val="0"/>
          <w:divBdr>
            <w:top w:val="none" w:sz="0" w:space="0" w:color="auto"/>
            <w:left w:val="none" w:sz="0" w:space="0" w:color="auto"/>
            <w:bottom w:val="none" w:sz="0" w:space="0" w:color="auto"/>
            <w:right w:val="none" w:sz="0" w:space="0" w:color="auto"/>
          </w:divBdr>
        </w:div>
        <w:div w:id="31658696">
          <w:marLeft w:val="547"/>
          <w:marRight w:val="0"/>
          <w:marTop w:val="115"/>
          <w:marBottom w:val="0"/>
          <w:divBdr>
            <w:top w:val="none" w:sz="0" w:space="0" w:color="auto"/>
            <w:left w:val="none" w:sz="0" w:space="0" w:color="auto"/>
            <w:bottom w:val="none" w:sz="0" w:space="0" w:color="auto"/>
            <w:right w:val="none" w:sz="0" w:space="0" w:color="auto"/>
          </w:divBdr>
        </w:div>
        <w:div w:id="1905754028">
          <w:marLeft w:val="547"/>
          <w:marRight w:val="0"/>
          <w:marTop w:val="115"/>
          <w:marBottom w:val="0"/>
          <w:divBdr>
            <w:top w:val="none" w:sz="0" w:space="0" w:color="auto"/>
            <w:left w:val="none" w:sz="0" w:space="0" w:color="auto"/>
            <w:bottom w:val="none" w:sz="0" w:space="0" w:color="auto"/>
            <w:right w:val="none" w:sz="0" w:space="0" w:color="auto"/>
          </w:divBdr>
        </w:div>
      </w:divsChild>
    </w:div>
    <w:div w:id="573513908">
      <w:bodyDiv w:val="1"/>
      <w:marLeft w:val="0"/>
      <w:marRight w:val="0"/>
      <w:marTop w:val="0"/>
      <w:marBottom w:val="0"/>
      <w:divBdr>
        <w:top w:val="none" w:sz="0" w:space="0" w:color="auto"/>
        <w:left w:val="none" w:sz="0" w:space="0" w:color="auto"/>
        <w:bottom w:val="none" w:sz="0" w:space="0" w:color="auto"/>
        <w:right w:val="none" w:sz="0" w:space="0" w:color="auto"/>
      </w:divBdr>
    </w:div>
    <w:div w:id="630988055">
      <w:bodyDiv w:val="1"/>
      <w:marLeft w:val="0"/>
      <w:marRight w:val="0"/>
      <w:marTop w:val="0"/>
      <w:marBottom w:val="0"/>
      <w:divBdr>
        <w:top w:val="none" w:sz="0" w:space="0" w:color="auto"/>
        <w:left w:val="none" w:sz="0" w:space="0" w:color="auto"/>
        <w:bottom w:val="none" w:sz="0" w:space="0" w:color="auto"/>
        <w:right w:val="none" w:sz="0" w:space="0" w:color="auto"/>
      </w:divBdr>
    </w:div>
    <w:div w:id="641352877">
      <w:bodyDiv w:val="1"/>
      <w:marLeft w:val="0"/>
      <w:marRight w:val="0"/>
      <w:marTop w:val="0"/>
      <w:marBottom w:val="0"/>
      <w:divBdr>
        <w:top w:val="none" w:sz="0" w:space="0" w:color="auto"/>
        <w:left w:val="none" w:sz="0" w:space="0" w:color="auto"/>
        <w:bottom w:val="none" w:sz="0" w:space="0" w:color="auto"/>
        <w:right w:val="none" w:sz="0" w:space="0" w:color="auto"/>
      </w:divBdr>
      <w:divsChild>
        <w:div w:id="749354832">
          <w:marLeft w:val="547"/>
          <w:marRight w:val="0"/>
          <w:marTop w:val="115"/>
          <w:marBottom w:val="0"/>
          <w:divBdr>
            <w:top w:val="none" w:sz="0" w:space="0" w:color="auto"/>
            <w:left w:val="none" w:sz="0" w:space="0" w:color="auto"/>
            <w:bottom w:val="none" w:sz="0" w:space="0" w:color="auto"/>
            <w:right w:val="none" w:sz="0" w:space="0" w:color="auto"/>
          </w:divBdr>
        </w:div>
        <w:div w:id="1654411267">
          <w:marLeft w:val="547"/>
          <w:marRight w:val="0"/>
          <w:marTop w:val="115"/>
          <w:marBottom w:val="0"/>
          <w:divBdr>
            <w:top w:val="none" w:sz="0" w:space="0" w:color="auto"/>
            <w:left w:val="none" w:sz="0" w:space="0" w:color="auto"/>
            <w:bottom w:val="none" w:sz="0" w:space="0" w:color="auto"/>
            <w:right w:val="none" w:sz="0" w:space="0" w:color="auto"/>
          </w:divBdr>
        </w:div>
        <w:div w:id="788931464">
          <w:marLeft w:val="547"/>
          <w:marRight w:val="0"/>
          <w:marTop w:val="115"/>
          <w:marBottom w:val="0"/>
          <w:divBdr>
            <w:top w:val="none" w:sz="0" w:space="0" w:color="auto"/>
            <w:left w:val="none" w:sz="0" w:space="0" w:color="auto"/>
            <w:bottom w:val="none" w:sz="0" w:space="0" w:color="auto"/>
            <w:right w:val="none" w:sz="0" w:space="0" w:color="auto"/>
          </w:divBdr>
        </w:div>
      </w:divsChild>
    </w:div>
    <w:div w:id="670450992">
      <w:bodyDiv w:val="1"/>
      <w:marLeft w:val="0"/>
      <w:marRight w:val="0"/>
      <w:marTop w:val="0"/>
      <w:marBottom w:val="0"/>
      <w:divBdr>
        <w:top w:val="none" w:sz="0" w:space="0" w:color="auto"/>
        <w:left w:val="none" w:sz="0" w:space="0" w:color="auto"/>
        <w:bottom w:val="none" w:sz="0" w:space="0" w:color="auto"/>
        <w:right w:val="none" w:sz="0" w:space="0" w:color="auto"/>
      </w:divBdr>
      <w:divsChild>
        <w:div w:id="943803845">
          <w:marLeft w:val="547"/>
          <w:marRight w:val="0"/>
          <w:marTop w:val="154"/>
          <w:marBottom w:val="0"/>
          <w:divBdr>
            <w:top w:val="none" w:sz="0" w:space="0" w:color="auto"/>
            <w:left w:val="none" w:sz="0" w:space="0" w:color="auto"/>
            <w:bottom w:val="none" w:sz="0" w:space="0" w:color="auto"/>
            <w:right w:val="none" w:sz="0" w:space="0" w:color="auto"/>
          </w:divBdr>
        </w:div>
        <w:div w:id="1873302925">
          <w:marLeft w:val="547"/>
          <w:marRight w:val="0"/>
          <w:marTop w:val="154"/>
          <w:marBottom w:val="0"/>
          <w:divBdr>
            <w:top w:val="none" w:sz="0" w:space="0" w:color="auto"/>
            <w:left w:val="none" w:sz="0" w:space="0" w:color="auto"/>
            <w:bottom w:val="none" w:sz="0" w:space="0" w:color="auto"/>
            <w:right w:val="none" w:sz="0" w:space="0" w:color="auto"/>
          </w:divBdr>
        </w:div>
        <w:div w:id="1826629042">
          <w:marLeft w:val="547"/>
          <w:marRight w:val="0"/>
          <w:marTop w:val="154"/>
          <w:marBottom w:val="0"/>
          <w:divBdr>
            <w:top w:val="none" w:sz="0" w:space="0" w:color="auto"/>
            <w:left w:val="none" w:sz="0" w:space="0" w:color="auto"/>
            <w:bottom w:val="none" w:sz="0" w:space="0" w:color="auto"/>
            <w:right w:val="none" w:sz="0" w:space="0" w:color="auto"/>
          </w:divBdr>
        </w:div>
      </w:divsChild>
    </w:div>
    <w:div w:id="717702120">
      <w:bodyDiv w:val="1"/>
      <w:marLeft w:val="0"/>
      <w:marRight w:val="0"/>
      <w:marTop w:val="0"/>
      <w:marBottom w:val="0"/>
      <w:divBdr>
        <w:top w:val="none" w:sz="0" w:space="0" w:color="auto"/>
        <w:left w:val="none" w:sz="0" w:space="0" w:color="auto"/>
        <w:bottom w:val="none" w:sz="0" w:space="0" w:color="auto"/>
        <w:right w:val="none" w:sz="0" w:space="0" w:color="auto"/>
      </w:divBdr>
    </w:div>
    <w:div w:id="757795430">
      <w:bodyDiv w:val="1"/>
      <w:marLeft w:val="0"/>
      <w:marRight w:val="0"/>
      <w:marTop w:val="0"/>
      <w:marBottom w:val="0"/>
      <w:divBdr>
        <w:top w:val="none" w:sz="0" w:space="0" w:color="auto"/>
        <w:left w:val="none" w:sz="0" w:space="0" w:color="auto"/>
        <w:bottom w:val="none" w:sz="0" w:space="0" w:color="auto"/>
        <w:right w:val="none" w:sz="0" w:space="0" w:color="auto"/>
      </w:divBdr>
      <w:divsChild>
        <w:div w:id="492841820">
          <w:marLeft w:val="547"/>
          <w:marRight w:val="0"/>
          <w:marTop w:val="115"/>
          <w:marBottom w:val="0"/>
          <w:divBdr>
            <w:top w:val="none" w:sz="0" w:space="0" w:color="auto"/>
            <w:left w:val="none" w:sz="0" w:space="0" w:color="auto"/>
            <w:bottom w:val="none" w:sz="0" w:space="0" w:color="auto"/>
            <w:right w:val="none" w:sz="0" w:space="0" w:color="auto"/>
          </w:divBdr>
        </w:div>
        <w:div w:id="317538453">
          <w:marLeft w:val="547"/>
          <w:marRight w:val="0"/>
          <w:marTop w:val="115"/>
          <w:marBottom w:val="0"/>
          <w:divBdr>
            <w:top w:val="none" w:sz="0" w:space="0" w:color="auto"/>
            <w:left w:val="none" w:sz="0" w:space="0" w:color="auto"/>
            <w:bottom w:val="none" w:sz="0" w:space="0" w:color="auto"/>
            <w:right w:val="none" w:sz="0" w:space="0" w:color="auto"/>
          </w:divBdr>
        </w:div>
      </w:divsChild>
    </w:div>
    <w:div w:id="841890315">
      <w:bodyDiv w:val="1"/>
      <w:marLeft w:val="0"/>
      <w:marRight w:val="0"/>
      <w:marTop w:val="0"/>
      <w:marBottom w:val="0"/>
      <w:divBdr>
        <w:top w:val="none" w:sz="0" w:space="0" w:color="auto"/>
        <w:left w:val="none" w:sz="0" w:space="0" w:color="auto"/>
        <w:bottom w:val="none" w:sz="0" w:space="0" w:color="auto"/>
        <w:right w:val="none" w:sz="0" w:space="0" w:color="auto"/>
      </w:divBdr>
      <w:divsChild>
        <w:div w:id="117335859">
          <w:marLeft w:val="547"/>
          <w:marRight w:val="0"/>
          <w:marTop w:val="154"/>
          <w:marBottom w:val="0"/>
          <w:divBdr>
            <w:top w:val="none" w:sz="0" w:space="0" w:color="auto"/>
            <w:left w:val="none" w:sz="0" w:space="0" w:color="auto"/>
            <w:bottom w:val="none" w:sz="0" w:space="0" w:color="auto"/>
            <w:right w:val="none" w:sz="0" w:space="0" w:color="auto"/>
          </w:divBdr>
        </w:div>
        <w:div w:id="2039119048">
          <w:marLeft w:val="547"/>
          <w:marRight w:val="0"/>
          <w:marTop w:val="154"/>
          <w:marBottom w:val="0"/>
          <w:divBdr>
            <w:top w:val="none" w:sz="0" w:space="0" w:color="auto"/>
            <w:left w:val="none" w:sz="0" w:space="0" w:color="auto"/>
            <w:bottom w:val="none" w:sz="0" w:space="0" w:color="auto"/>
            <w:right w:val="none" w:sz="0" w:space="0" w:color="auto"/>
          </w:divBdr>
        </w:div>
        <w:div w:id="2000303236">
          <w:marLeft w:val="547"/>
          <w:marRight w:val="0"/>
          <w:marTop w:val="154"/>
          <w:marBottom w:val="0"/>
          <w:divBdr>
            <w:top w:val="none" w:sz="0" w:space="0" w:color="auto"/>
            <w:left w:val="none" w:sz="0" w:space="0" w:color="auto"/>
            <w:bottom w:val="none" w:sz="0" w:space="0" w:color="auto"/>
            <w:right w:val="none" w:sz="0" w:space="0" w:color="auto"/>
          </w:divBdr>
        </w:div>
        <w:div w:id="469641273">
          <w:marLeft w:val="547"/>
          <w:marRight w:val="0"/>
          <w:marTop w:val="154"/>
          <w:marBottom w:val="0"/>
          <w:divBdr>
            <w:top w:val="none" w:sz="0" w:space="0" w:color="auto"/>
            <w:left w:val="none" w:sz="0" w:space="0" w:color="auto"/>
            <w:bottom w:val="none" w:sz="0" w:space="0" w:color="auto"/>
            <w:right w:val="none" w:sz="0" w:space="0" w:color="auto"/>
          </w:divBdr>
        </w:div>
        <w:div w:id="663317386">
          <w:marLeft w:val="547"/>
          <w:marRight w:val="0"/>
          <w:marTop w:val="154"/>
          <w:marBottom w:val="0"/>
          <w:divBdr>
            <w:top w:val="none" w:sz="0" w:space="0" w:color="auto"/>
            <w:left w:val="none" w:sz="0" w:space="0" w:color="auto"/>
            <w:bottom w:val="none" w:sz="0" w:space="0" w:color="auto"/>
            <w:right w:val="none" w:sz="0" w:space="0" w:color="auto"/>
          </w:divBdr>
        </w:div>
        <w:div w:id="1903060433">
          <w:marLeft w:val="547"/>
          <w:marRight w:val="0"/>
          <w:marTop w:val="154"/>
          <w:marBottom w:val="0"/>
          <w:divBdr>
            <w:top w:val="none" w:sz="0" w:space="0" w:color="auto"/>
            <w:left w:val="none" w:sz="0" w:space="0" w:color="auto"/>
            <w:bottom w:val="none" w:sz="0" w:space="0" w:color="auto"/>
            <w:right w:val="none" w:sz="0" w:space="0" w:color="auto"/>
          </w:divBdr>
        </w:div>
        <w:div w:id="1429275409">
          <w:marLeft w:val="547"/>
          <w:marRight w:val="0"/>
          <w:marTop w:val="154"/>
          <w:marBottom w:val="0"/>
          <w:divBdr>
            <w:top w:val="none" w:sz="0" w:space="0" w:color="auto"/>
            <w:left w:val="none" w:sz="0" w:space="0" w:color="auto"/>
            <w:bottom w:val="none" w:sz="0" w:space="0" w:color="auto"/>
            <w:right w:val="none" w:sz="0" w:space="0" w:color="auto"/>
          </w:divBdr>
        </w:div>
      </w:divsChild>
    </w:div>
    <w:div w:id="885797143">
      <w:bodyDiv w:val="1"/>
      <w:marLeft w:val="0"/>
      <w:marRight w:val="0"/>
      <w:marTop w:val="0"/>
      <w:marBottom w:val="0"/>
      <w:divBdr>
        <w:top w:val="none" w:sz="0" w:space="0" w:color="auto"/>
        <w:left w:val="none" w:sz="0" w:space="0" w:color="auto"/>
        <w:bottom w:val="none" w:sz="0" w:space="0" w:color="auto"/>
        <w:right w:val="none" w:sz="0" w:space="0" w:color="auto"/>
      </w:divBdr>
      <w:divsChild>
        <w:div w:id="1228883177">
          <w:marLeft w:val="547"/>
          <w:marRight w:val="0"/>
          <w:marTop w:val="134"/>
          <w:marBottom w:val="0"/>
          <w:divBdr>
            <w:top w:val="none" w:sz="0" w:space="0" w:color="auto"/>
            <w:left w:val="none" w:sz="0" w:space="0" w:color="auto"/>
            <w:bottom w:val="none" w:sz="0" w:space="0" w:color="auto"/>
            <w:right w:val="none" w:sz="0" w:space="0" w:color="auto"/>
          </w:divBdr>
        </w:div>
        <w:div w:id="160893903">
          <w:marLeft w:val="547"/>
          <w:marRight w:val="0"/>
          <w:marTop w:val="134"/>
          <w:marBottom w:val="0"/>
          <w:divBdr>
            <w:top w:val="none" w:sz="0" w:space="0" w:color="auto"/>
            <w:left w:val="none" w:sz="0" w:space="0" w:color="auto"/>
            <w:bottom w:val="none" w:sz="0" w:space="0" w:color="auto"/>
            <w:right w:val="none" w:sz="0" w:space="0" w:color="auto"/>
          </w:divBdr>
        </w:div>
        <w:div w:id="764226458">
          <w:marLeft w:val="547"/>
          <w:marRight w:val="0"/>
          <w:marTop w:val="134"/>
          <w:marBottom w:val="0"/>
          <w:divBdr>
            <w:top w:val="none" w:sz="0" w:space="0" w:color="auto"/>
            <w:left w:val="none" w:sz="0" w:space="0" w:color="auto"/>
            <w:bottom w:val="none" w:sz="0" w:space="0" w:color="auto"/>
            <w:right w:val="none" w:sz="0" w:space="0" w:color="auto"/>
          </w:divBdr>
        </w:div>
      </w:divsChild>
    </w:div>
    <w:div w:id="895359229">
      <w:bodyDiv w:val="1"/>
      <w:marLeft w:val="0"/>
      <w:marRight w:val="0"/>
      <w:marTop w:val="0"/>
      <w:marBottom w:val="0"/>
      <w:divBdr>
        <w:top w:val="none" w:sz="0" w:space="0" w:color="auto"/>
        <w:left w:val="none" w:sz="0" w:space="0" w:color="auto"/>
        <w:bottom w:val="none" w:sz="0" w:space="0" w:color="auto"/>
        <w:right w:val="none" w:sz="0" w:space="0" w:color="auto"/>
      </w:divBdr>
      <w:divsChild>
        <w:div w:id="967516641">
          <w:marLeft w:val="547"/>
          <w:marRight w:val="0"/>
          <w:marTop w:val="115"/>
          <w:marBottom w:val="0"/>
          <w:divBdr>
            <w:top w:val="none" w:sz="0" w:space="0" w:color="auto"/>
            <w:left w:val="none" w:sz="0" w:space="0" w:color="auto"/>
            <w:bottom w:val="none" w:sz="0" w:space="0" w:color="auto"/>
            <w:right w:val="none" w:sz="0" w:space="0" w:color="auto"/>
          </w:divBdr>
        </w:div>
      </w:divsChild>
    </w:div>
    <w:div w:id="954141661">
      <w:bodyDiv w:val="1"/>
      <w:marLeft w:val="0"/>
      <w:marRight w:val="0"/>
      <w:marTop w:val="0"/>
      <w:marBottom w:val="0"/>
      <w:divBdr>
        <w:top w:val="none" w:sz="0" w:space="0" w:color="auto"/>
        <w:left w:val="none" w:sz="0" w:space="0" w:color="auto"/>
        <w:bottom w:val="none" w:sz="0" w:space="0" w:color="auto"/>
        <w:right w:val="none" w:sz="0" w:space="0" w:color="auto"/>
      </w:divBdr>
      <w:divsChild>
        <w:div w:id="165747829">
          <w:marLeft w:val="547"/>
          <w:marRight w:val="0"/>
          <w:marTop w:val="115"/>
          <w:marBottom w:val="0"/>
          <w:divBdr>
            <w:top w:val="none" w:sz="0" w:space="0" w:color="auto"/>
            <w:left w:val="none" w:sz="0" w:space="0" w:color="auto"/>
            <w:bottom w:val="none" w:sz="0" w:space="0" w:color="auto"/>
            <w:right w:val="none" w:sz="0" w:space="0" w:color="auto"/>
          </w:divBdr>
        </w:div>
      </w:divsChild>
    </w:div>
    <w:div w:id="1092436979">
      <w:bodyDiv w:val="1"/>
      <w:marLeft w:val="0"/>
      <w:marRight w:val="0"/>
      <w:marTop w:val="0"/>
      <w:marBottom w:val="0"/>
      <w:divBdr>
        <w:top w:val="none" w:sz="0" w:space="0" w:color="auto"/>
        <w:left w:val="none" w:sz="0" w:space="0" w:color="auto"/>
        <w:bottom w:val="none" w:sz="0" w:space="0" w:color="auto"/>
        <w:right w:val="none" w:sz="0" w:space="0" w:color="auto"/>
      </w:divBdr>
      <w:divsChild>
        <w:div w:id="423231863">
          <w:marLeft w:val="547"/>
          <w:marRight w:val="0"/>
          <w:marTop w:val="134"/>
          <w:marBottom w:val="0"/>
          <w:divBdr>
            <w:top w:val="none" w:sz="0" w:space="0" w:color="auto"/>
            <w:left w:val="none" w:sz="0" w:space="0" w:color="auto"/>
            <w:bottom w:val="none" w:sz="0" w:space="0" w:color="auto"/>
            <w:right w:val="none" w:sz="0" w:space="0" w:color="auto"/>
          </w:divBdr>
        </w:div>
      </w:divsChild>
    </w:div>
    <w:div w:id="1246307471">
      <w:bodyDiv w:val="1"/>
      <w:marLeft w:val="0"/>
      <w:marRight w:val="0"/>
      <w:marTop w:val="0"/>
      <w:marBottom w:val="0"/>
      <w:divBdr>
        <w:top w:val="none" w:sz="0" w:space="0" w:color="auto"/>
        <w:left w:val="none" w:sz="0" w:space="0" w:color="auto"/>
        <w:bottom w:val="none" w:sz="0" w:space="0" w:color="auto"/>
        <w:right w:val="none" w:sz="0" w:space="0" w:color="auto"/>
      </w:divBdr>
    </w:div>
    <w:div w:id="1259099999">
      <w:bodyDiv w:val="1"/>
      <w:marLeft w:val="0"/>
      <w:marRight w:val="0"/>
      <w:marTop w:val="0"/>
      <w:marBottom w:val="0"/>
      <w:divBdr>
        <w:top w:val="none" w:sz="0" w:space="0" w:color="auto"/>
        <w:left w:val="none" w:sz="0" w:space="0" w:color="auto"/>
        <w:bottom w:val="none" w:sz="0" w:space="0" w:color="auto"/>
        <w:right w:val="none" w:sz="0" w:space="0" w:color="auto"/>
      </w:divBdr>
      <w:divsChild>
        <w:div w:id="564487011">
          <w:marLeft w:val="547"/>
          <w:marRight w:val="0"/>
          <w:marTop w:val="134"/>
          <w:marBottom w:val="0"/>
          <w:divBdr>
            <w:top w:val="none" w:sz="0" w:space="0" w:color="auto"/>
            <w:left w:val="none" w:sz="0" w:space="0" w:color="auto"/>
            <w:bottom w:val="none" w:sz="0" w:space="0" w:color="auto"/>
            <w:right w:val="none" w:sz="0" w:space="0" w:color="auto"/>
          </w:divBdr>
        </w:div>
        <w:div w:id="1145853338">
          <w:marLeft w:val="547"/>
          <w:marRight w:val="0"/>
          <w:marTop w:val="134"/>
          <w:marBottom w:val="0"/>
          <w:divBdr>
            <w:top w:val="none" w:sz="0" w:space="0" w:color="auto"/>
            <w:left w:val="none" w:sz="0" w:space="0" w:color="auto"/>
            <w:bottom w:val="none" w:sz="0" w:space="0" w:color="auto"/>
            <w:right w:val="none" w:sz="0" w:space="0" w:color="auto"/>
          </w:divBdr>
        </w:div>
        <w:div w:id="492334360">
          <w:marLeft w:val="547"/>
          <w:marRight w:val="0"/>
          <w:marTop w:val="134"/>
          <w:marBottom w:val="0"/>
          <w:divBdr>
            <w:top w:val="none" w:sz="0" w:space="0" w:color="auto"/>
            <w:left w:val="none" w:sz="0" w:space="0" w:color="auto"/>
            <w:bottom w:val="none" w:sz="0" w:space="0" w:color="auto"/>
            <w:right w:val="none" w:sz="0" w:space="0" w:color="auto"/>
          </w:divBdr>
        </w:div>
      </w:divsChild>
    </w:div>
    <w:div w:id="1296329937">
      <w:bodyDiv w:val="1"/>
      <w:marLeft w:val="0"/>
      <w:marRight w:val="0"/>
      <w:marTop w:val="0"/>
      <w:marBottom w:val="0"/>
      <w:divBdr>
        <w:top w:val="none" w:sz="0" w:space="0" w:color="auto"/>
        <w:left w:val="none" w:sz="0" w:space="0" w:color="auto"/>
        <w:bottom w:val="none" w:sz="0" w:space="0" w:color="auto"/>
        <w:right w:val="none" w:sz="0" w:space="0" w:color="auto"/>
      </w:divBdr>
      <w:divsChild>
        <w:div w:id="267003473">
          <w:marLeft w:val="547"/>
          <w:marRight w:val="0"/>
          <w:marTop w:val="115"/>
          <w:marBottom w:val="0"/>
          <w:divBdr>
            <w:top w:val="none" w:sz="0" w:space="0" w:color="auto"/>
            <w:left w:val="none" w:sz="0" w:space="0" w:color="auto"/>
            <w:bottom w:val="none" w:sz="0" w:space="0" w:color="auto"/>
            <w:right w:val="none" w:sz="0" w:space="0" w:color="auto"/>
          </w:divBdr>
        </w:div>
        <w:div w:id="1449010514">
          <w:marLeft w:val="547"/>
          <w:marRight w:val="0"/>
          <w:marTop w:val="115"/>
          <w:marBottom w:val="0"/>
          <w:divBdr>
            <w:top w:val="none" w:sz="0" w:space="0" w:color="auto"/>
            <w:left w:val="none" w:sz="0" w:space="0" w:color="auto"/>
            <w:bottom w:val="none" w:sz="0" w:space="0" w:color="auto"/>
            <w:right w:val="none" w:sz="0" w:space="0" w:color="auto"/>
          </w:divBdr>
        </w:div>
        <w:div w:id="1118449688">
          <w:marLeft w:val="547"/>
          <w:marRight w:val="0"/>
          <w:marTop w:val="115"/>
          <w:marBottom w:val="0"/>
          <w:divBdr>
            <w:top w:val="none" w:sz="0" w:space="0" w:color="auto"/>
            <w:left w:val="none" w:sz="0" w:space="0" w:color="auto"/>
            <w:bottom w:val="none" w:sz="0" w:space="0" w:color="auto"/>
            <w:right w:val="none" w:sz="0" w:space="0" w:color="auto"/>
          </w:divBdr>
        </w:div>
        <w:div w:id="1656835316">
          <w:marLeft w:val="547"/>
          <w:marRight w:val="0"/>
          <w:marTop w:val="115"/>
          <w:marBottom w:val="0"/>
          <w:divBdr>
            <w:top w:val="none" w:sz="0" w:space="0" w:color="auto"/>
            <w:left w:val="none" w:sz="0" w:space="0" w:color="auto"/>
            <w:bottom w:val="none" w:sz="0" w:space="0" w:color="auto"/>
            <w:right w:val="none" w:sz="0" w:space="0" w:color="auto"/>
          </w:divBdr>
        </w:div>
      </w:divsChild>
    </w:div>
    <w:div w:id="1350253156">
      <w:bodyDiv w:val="1"/>
      <w:marLeft w:val="0"/>
      <w:marRight w:val="0"/>
      <w:marTop w:val="0"/>
      <w:marBottom w:val="0"/>
      <w:divBdr>
        <w:top w:val="none" w:sz="0" w:space="0" w:color="auto"/>
        <w:left w:val="none" w:sz="0" w:space="0" w:color="auto"/>
        <w:bottom w:val="none" w:sz="0" w:space="0" w:color="auto"/>
        <w:right w:val="none" w:sz="0" w:space="0" w:color="auto"/>
      </w:divBdr>
    </w:div>
    <w:div w:id="1369180329">
      <w:bodyDiv w:val="1"/>
      <w:marLeft w:val="0"/>
      <w:marRight w:val="0"/>
      <w:marTop w:val="0"/>
      <w:marBottom w:val="0"/>
      <w:divBdr>
        <w:top w:val="none" w:sz="0" w:space="0" w:color="auto"/>
        <w:left w:val="none" w:sz="0" w:space="0" w:color="auto"/>
        <w:bottom w:val="none" w:sz="0" w:space="0" w:color="auto"/>
        <w:right w:val="none" w:sz="0" w:space="0" w:color="auto"/>
      </w:divBdr>
      <w:divsChild>
        <w:div w:id="1724599113">
          <w:marLeft w:val="547"/>
          <w:marRight w:val="0"/>
          <w:marTop w:val="115"/>
          <w:marBottom w:val="0"/>
          <w:divBdr>
            <w:top w:val="none" w:sz="0" w:space="0" w:color="auto"/>
            <w:left w:val="none" w:sz="0" w:space="0" w:color="auto"/>
            <w:bottom w:val="none" w:sz="0" w:space="0" w:color="auto"/>
            <w:right w:val="none" w:sz="0" w:space="0" w:color="auto"/>
          </w:divBdr>
        </w:div>
        <w:div w:id="1795633087">
          <w:marLeft w:val="547"/>
          <w:marRight w:val="0"/>
          <w:marTop w:val="115"/>
          <w:marBottom w:val="0"/>
          <w:divBdr>
            <w:top w:val="none" w:sz="0" w:space="0" w:color="auto"/>
            <w:left w:val="none" w:sz="0" w:space="0" w:color="auto"/>
            <w:bottom w:val="none" w:sz="0" w:space="0" w:color="auto"/>
            <w:right w:val="none" w:sz="0" w:space="0" w:color="auto"/>
          </w:divBdr>
        </w:div>
        <w:div w:id="442117696">
          <w:marLeft w:val="547"/>
          <w:marRight w:val="0"/>
          <w:marTop w:val="115"/>
          <w:marBottom w:val="0"/>
          <w:divBdr>
            <w:top w:val="none" w:sz="0" w:space="0" w:color="auto"/>
            <w:left w:val="none" w:sz="0" w:space="0" w:color="auto"/>
            <w:bottom w:val="none" w:sz="0" w:space="0" w:color="auto"/>
            <w:right w:val="none" w:sz="0" w:space="0" w:color="auto"/>
          </w:divBdr>
        </w:div>
      </w:divsChild>
    </w:div>
    <w:div w:id="1405566137">
      <w:bodyDiv w:val="1"/>
      <w:marLeft w:val="0"/>
      <w:marRight w:val="0"/>
      <w:marTop w:val="0"/>
      <w:marBottom w:val="0"/>
      <w:divBdr>
        <w:top w:val="none" w:sz="0" w:space="0" w:color="auto"/>
        <w:left w:val="none" w:sz="0" w:space="0" w:color="auto"/>
        <w:bottom w:val="none" w:sz="0" w:space="0" w:color="auto"/>
        <w:right w:val="none" w:sz="0" w:space="0" w:color="auto"/>
      </w:divBdr>
    </w:div>
    <w:div w:id="1415007649">
      <w:bodyDiv w:val="1"/>
      <w:marLeft w:val="0"/>
      <w:marRight w:val="0"/>
      <w:marTop w:val="0"/>
      <w:marBottom w:val="0"/>
      <w:divBdr>
        <w:top w:val="none" w:sz="0" w:space="0" w:color="auto"/>
        <w:left w:val="none" w:sz="0" w:space="0" w:color="auto"/>
        <w:bottom w:val="none" w:sz="0" w:space="0" w:color="auto"/>
        <w:right w:val="none" w:sz="0" w:space="0" w:color="auto"/>
      </w:divBdr>
    </w:div>
    <w:div w:id="1446853571">
      <w:bodyDiv w:val="1"/>
      <w:marLeft w:val="0"/>
      <w:marRight w:val="0"/>
      <w:marTop w:val="0"/>
      <w:marBottom w:val="0"/>
      <w:divBdr>
        <w:top w:val="none" w:sz="0" w:space="0" w:color="auto"/>
        <w:left w:val="none" w:sz="0" w:space="0" w:color="auto"/>
        <w:bottom w:val="none" w:sz="0" w:space="0" w:color="auto"/>
        <w:right w:val="none" w:sz="0" w:space="0" w:color="auto"/>
      </w:divBdr>
      <w:divsChild>
        <w:div w:id="460349619">
          <w:marLeft w:val="547"/>
          <w:marRight w:val="0"/>
          <w:marTop w:val="115"/>
          <w:marBottom w:val="0"/>
          <w:divBdr>
            <w:top w:val="none" w:sz="0" w:space="0" w:color="auto"/>
            <w:left w:val="none" w:sz="0" w:space="0" w:color="auto"/>
            <w:bottom w:val="none" w:sz="0" w:space="0" w:color="auto"/>
            <w:right w:val="none" w:sz="0" w:space="0" w:color="auto"/>
          </w:divBdr>
        </w:div>
        <w:div w:id="1451045086">
          <w:marLeft w:val="547"/>
          <w:marRight w:val="0"/>
          <w:marTop w:val="115"/>
          <w:marBottom w:val="0"/>
          <w:divBdr>
            <w:top w:val="none" w:sz="0" w:space="0" w:color="auto"/>
            <w:left w:val="none" w:sz="0" w:space="0" w:color="auto"/>
            <w:bottom w:val="none" w:sz="0" w:space="0" w:color="auto"/>
            <w:right w:val="none" w:sz="0" w:space="0" w:color="auto"/>
          </w:divBdr>
        </w:div>
      </w:divsChild>
    </w:div>
    <w:div w:id="1471946785">
      <w:bodyDiv w:val="1"/>
      <w:marLeft w:val="0"/>
      <w:marRight w:val="0"/>
      <w:marTop w:val="0"/>
      <w:marBottom w:val="0"/>
      <w:divBdr>
        <w:top w:val="none" w:sz="0" w:space="0" w:color="auto"/>
        <w:left w:val="none" w:sz="0" w:space="0" w:color="auto"/>
        <w:bottom w:val="none" w:sz="0" w:space="0" w:color="auto"/>
        <w:right w:val="none" w:sz="0" w:space="0" w:color="auto"/>
      </w:divBdr>
      <w:divsChild>
        <w:div w:id="1563171781">
          <w:marLeft w:val="547"/>
          <w:marRight w:val="0"/>
          <w:marTop w:val="115"/>
          <w:marBottom w:val="0"/>
          <w:divBdr>
            <w:top w:val="none" w:sz="0" w:space="0" w:color="auto"/>
            <w:left w:val="none" w:sz="0" w:space="0" w:color="auto"/>
            <w:bottom w:val="none" w:sz="0" w:space="0" w:color="auto"/>
            <w:right w:val="none" w:sz="0" w:space="0" w:color="auto"/>
          </w:divBdr>
        </w:div>
        <w:div w:id="606693045">
          <w:marLeft w:val="547"/>
          <w:marRight w:val="0"/>
          <w:marTop w:val="115"/>
          <w:marBottom w:val="0"/>
          <w:divBdr>
            <w:top w:val="none" w:sz="0" w:space="0" w:color="auto"/>
            <w:left w:val="none" w:sz="0" w:space="0" w:color="auto"/>
            <w:bottom w:val="none" w:sz="0" w:space="0" w:color="auto"/>
            <w:right w:val="none" w:sz="0" w:space="0" w:color="auto"/>
          </w:divBdr>
        </w:div>
      </w:divsChild>
    </w:div>
    <w:div w:id="1473332170">
      <w:bodyDiv w:val="1"/>
      <w:marLeft w:val="0"/>
      <w:marRight w:val="0"/>
      <w:marTop w:val="0"/>
      <w:marBottom w:val="0"/>
      <w:divBdr>
        <w:top w:val="none" w:sz="0" w:space="0" w:color="auto"/>
        <w:left w:val="none" w:sz="0" w:space="0" w:color="auto"/>
        <w:bottom w:val="none" w:sz="0" w:space="0" w:color="auto"/>
        <w:right w:val="none" w:sz="0" w:space="0" w:color="auto"/>
      </w:divBdr>
      <w:divsChild>
        <w:div w:id="1426999088">
          <w:marLeft w:val="547"/>
          <w:marRight w:val="0"/>
          <w:marTop w:val="154"/>
          <w:marBottom w:val="0"/>
          <w:divBdr>
            <w:top w:val="none" w:sz="0" w:space="0" w:color="auto"/>
            <w:left w:val="none" w:sz="0" w:space="0" w:color="auto"/>
            <w:bottom w:val="none" w:sz="0" w:space="0" w:color="auto"/>
            <w:right w:val="none" w:sz="0" w:space="0" w:color="auto"/>
          </w:divBdr>
        </w:div>
        <w:div w:id="1710181062">
          <w:marLeft w:val="547"/>
          <w:marRight w:val="0"/>
          <w:marTop w:val="154"/>
          <w:marBottom w:val="0"/>
          <w:divBdr>
            <w:top w:val="none" w:sz="0" w:space="0" w:color="auto"/>
            <w:left w:val="none" w:sz="0" w:space="0" w:color="auto"/>
            <w:bottom w:val="none" w:sz="0" w:space="0" w:color="auto"/>
            <w:right w:val="none" w:sz="0" w:space="0" w:color="auto"/>
          </w:divBdr>
        </w:div>
        <w:div w:id="1883713301">
          <w:marLeft w:val="547"/>
          <w:marRight w:val="0"/>
          <w:marTop w:val="154"/>
          <w:marBottom w:val="0"/>
          <w:divBdr>
            <w:top w:val="none" w:sz="0" w:space="0" w:color="auto"/>
            <w:left w:val="none" w:sz="0" w:space="0" w:color="auto"/>
            <w:bottom w:val="none" w:sz="0" w:space="0" w:color="auto"/>
            <w:right w:val="none" w:sz="0" w:space="0" w:color="auto"/>
          </w:divBdr>
        </w:div>
      </w:divsChild>
    </w:div>
    <w:div w:id="1483885526">
      <w:bodyDiv w:val="1"/>
      <w:marLeft w:val="0"/>
      <w:marRight w:val="0"/>
      <w:marTop w:val="0"/>
      <w:marBottom w:val="0"/>
      <w:divBdr>
        <w:top w:val="none" w:sz="0" w:space="0" w:color="auto"/>
        <w:left w:val="none" w:sz="0" w:space="0" w:color="auto"/>
        <w:bottom w:val="none" w:sz="0" w:space="0" w:color="auto"/>
        <w:right w:val="none" w:sz="0" w:space="0" w:color="auto"/>
      </w:divBdr>
      <w:divsChild>
        <w:div w:id="1690254818">
          <w:marLeft w:val="547"/>
          <w:marRight w:val="0"/>
          <w:marTop w:val="134"/>
          <w:marBottom w:val="0"/>
          <w:divBdr>
            <w:top w:val="none" w:sz="0" w:space="0" w:color="auto"/>
            <w:left w:val="none" w:sz="0" w:space="0" w:color="auto"/>
            <w:bottom w:val="none" w:sz="0" w:space="0" w:color="auto"/>
            <w:right w:val="none" w:sz="0" w:space="0" w:color="auto"/>
          </w:divBdr>
        </w:div>
        <w:div w:id="788007845">
          <w:marLeft w:val="547"/>
          <w:marRight w:val="0"/>
          <w:marTop w:val="134"/>
          <w:marBottom w:val="0"/>
          <w:divBdr>
            <w:top w:val="none" w:sz="0" w:space="0" w:color="auto"/>
            <w:left w:val="none" w:sz="0" w:space="0" w:color="auto"/>
            <w:bottom w:val="none" w:sz="0" w:space="0" w:color="auto"/>
            <w:right w:val="none" w:sz="0" w:space="0" w:color="auto"/>
          </w:divBdr>
        </w:div>
        <w:div w:id="236943172">
          <w:marLeft w:val="547"/>
          <w:marRight w:val="0"/>
          <w:marTop w:val="134"/>
          <w:marBottom w:val="0"/>
          <w:divBdr>
            <w:top w:val="none" w:sz="0" w:space="0" w:color="auto"/>
            <w:left w:val="none" w:sz="0" w:space="0" w:color="auto"/>
            <w:bottom w:val="none" w:sz="0" w:space="0" w:color="auto"/>
            <w:right w:val="none" w:sz="0" w:space="0" w:color="auto"/>
          </w:divBdr>
        </w:div>
        <w:div w:id="411588467">
          <w:marLeft w:val="547"/>
          <w:marRight w:val="0"/>
          <w:marTop w:val="134"/>
          <w:marBottom w:val="0"/>
          <w:divBdr>
            <w:top w:val="none" w:sz="0" w:space="0" w:color="auto"/>
            <w:left w:val="none" w:sz="0" w:space="0" w:color="auto"/>
            <w:bottom w:val="none" w:sz="0" w:space="0" w:color="auto"/>
            <w:right w:val="none" w:sz="0" w:space="0" w:color="auto"/>
          </w:divBdr>
        </w:div>
        <w:div w:id="1092513667">
          <w:marLeft w:val="547"/>
          <w:marRight w:val="0"/>
          <w:marTop w:val="134"/>
          <w:marBottom w:val="0"/>
          <w:divBdr>
            <w:top w:val="none" w:sz="0" w:space="0" w:color="auto"/>
            <w:left w:val="none" w:sz="0" w:space="0" w:color="auto"/>
            <w:bottom w:val="none" w:sz="0" w:space="0" w:color="auto"/>
            <w:right w:val="none" w:sz="0" w:space="0" w:color="auto"/>
          </w:divBdr>
        </w:div>
        <w:div w:id="1942257244">
          <w:marLeft w:val="547"/>
          <w:marRight w:val="0"/>
          <w:marTop w:val="134"/>
          <w:marBottom w:val="0"/>
          <w:divBdr>
            <w:top w:val="none" w:sz="0" w:space="0" w:color="auto"/>
            <w:left w:val="none" w:sz="0" w:space="0" w:color="auto"/>
            <w:bottom w:val="none" w:sz="0" w:space="0" w:color="auto"/>
            <w:right w:val="none" w:sz="0" w:space="0" w:color="auto"/>
          </w:divBdr>
        </w:div>
        <w:div w:id="1831947155">
          <w:marLeft w:val="547"/>
          <w:marRight w:val="0"/>
          <w:marTop w:val="134"/>
          <w:marBottom w:val="0"/>
          <w:divBdr>
            <w:top w:val="none" w:sz="0" w:space="0" w:color="auto"/>
            <w:left w:val="none" w:sz="0" w:space="0" w:color="auto"/>
            <w:bottom w:val="none" w:sz="0" w:space="0" w:color="auto"/>
            <w:right w:val="none" w:sz="0" w:space="0" w:color="auto"/>
          </w:divBdr>
        </w:div>
        <w:div w:id="1668559888">
          <w:marLeft w:val="547"/>
          <w:marRight w:val="0"/>
          <w:marTop w:val="134"/>
          <w:marBottom w:val="0"/>
          <w:divBdr>
            <w:top w:val="none" w:sz="0" w:space="0" w:color="auto"/>
            <w:left w:val="none" w:sz="0" w:space="0" w:color="auto"/>
            <w:bottom w:val="none" w:sz="0" w:space="0" w:color="auto"/>
            <w:right w:val="none" w:sz="0" w:space="0" w:color="auto"/>
          </w:divBdr>
        </w:div>
      </w:divsChild>
    </w:div>
    <w:div w:id="1493370147">
      <w:bodyDiv w:val="1"/>
      <w:marLeft w:val="0"/>
      <w:marRight w:val="0"/>
      <w:marTop w:val="0"/>
      <w:marBottom w:val="0"/>
      <w:divBdr>
        <w:top w:val="none" w:sz="0" w:space="0" w:color="auto"/>
        <w:left w:val="none" w:sz="0" w:space="0" w:color="auto"/>
        <w:bottom w:val="none" w:sz="0" w:space="0" w:color="auto"/>
        <w:right w:val="none" w:sz="0" w:space="0" w:color="auto"/>
      </w:divBdr>
      <w:divsChild>
        <w:div w:id="307321391">
          <w:marLeft w:val="547"/>
          <w:marRight w:val="0"/>
          <w:marTop w:val="134"/>
          <w:marBottom w:val="0"/>
          <w:divBdr>
            <w:top w:val="none" w:sz="0" w:space="0" w:color="auto"/>
            <w:left w:val="none" w:sz="0" w:space="0" w:color="auto"/>
            <w:bottom w:val="none" w:sz="0" w:space="0" w:color="auto"/>
            <w:right w:val="none" w:sz="0" w:space="0" w:color="auto"/>
          </w:divBdr>
        </w:div>
      </w:divsChild>
    </w:div>
    <w:div w:id="1524975633">
      <w:bodyDiv w:val="1"/>
      <w:marLeft w:val="0"/>
      <w:marRight w:val="0"/>
      <w:marTop w:val="0"/>
      <w:marBottom w:val="0"/>
      <w:divBdr>
        <w:top w:val="none" w:sz="0" w:space="0" w:color="auto"/>
        <w:left w:val="none" w:sz="0" w:space="0" w:color="auto"/>
        <w:bottom w:val="none" w:sz="0" w:space="0" w:color="auto"/>
        <w:right w:val="none" w:sz="0" w:space="0" w:color="auto"/>
      </w:divBdr>
    </w:div>
    <w:div w:id="1619220509">
      <w:bodyDiv w:val="1"/>
      <w:marLeft w:val="0"/>
      <w:marRight w:val="0"/>
      <w:marTop w:val="0"/>
      <w:marBottom w:val="0"/>
      <w:divBdr>
        <w:top w:val="none" w:sz="0" w:space="0" w:color="auto"/>
        <w:left w:val="none" w:sz="0" w:space="0" w:color="auto"/>
        <w:bottom w:val="none" w:sz="0" w:space="0" w:color="auto"/>
        <w:right w:val="none" w:sz="0" w:space="0" w:color="auto"/>
      </w:divBdr>
      <w:divsChild>
        <w:div w:id="2029408482">
          <w:marLeft w:val="547"/>
          <w:marRight w:val="0"/>
          <w:marTop w:val="115"/>
          <w:marBottom w:val="0"/>
          <w:divBdr>
            <w:top w:val="none" w:sz="0" w:space="0" w:color="auto"/>
            <w:left w:val="none" w:sz="0" w:space="0" w:color="auto"/>
            <w:bottom w:val="none" w:sz="0" w:space="0" w:color="auto"/>
            <w:right w:val="none" w:sz="0" w:space="0" w:color="auto"/>
          </w:divBdr>
        </w:div>
        <w:div w:id="471211617">
          <w:marLeft w:val="547"/>
          <w:marRight w:val="0"/>
          <w:marTop w:val="115"/>
          <w:marBottom w:val="0"/>
          <w:divBdr>
            <w:top w:val="none" w:sz="0" w:space="0" w:color="auto"/>
            <w:left w:val="none" w:sz="0" w:space="0" w:color="auto"/>
            <w:bottom w:val="none" w:sz="0" w:space="0" w:color="auto"/>
            <w:right w:val="none" w:sz="0" w:space="0" w:color="auto"/>
          </w:divBdr>
        </w:div>
        <w:div w:id="475530967">
          <w:marLeft w:val="547"/>
          <w:marRight w:val="0"/>
          <w:marTop w:val="115"/>
          <w:marBottom w:val="0"/>
          <w:divBdr>
            <w:top w:val="none" w:sz="0" w:space="0" w:color="auto"/>
            <w:left w:val="none" w:sz="0" w:space="0" w:color="auto"/>
            <w:bottom w:val="none" w:sz="0" w:space="0" w:color="auto"/>
            <w:right w:val="none" w:sz="0" w:space="0" w:color="auto"/>
          </w:divBdr>
        </w:div>
      </w:divsChild>
    </w:div>
    <w:div w:id="1657682425">
      <w:bodyDiv w:val="1"/>
      <w:marLeft w:val="0"/>
      <w:marRight w:val="0"/>
      <w:marTop w:val="0"/>
      <w:marBottom w:val="0"/>
      <w:divBdr>
        <w:top w:val="none" w:sz="0" w:space="0" w:color="auto"/>
        <w:left w:val="none" w:sz="0" w:space="0" w:color="auto"/>
        <w:bottom w:val="none" w:sz="0" w:space="0" w:color="auto"/>
        <w:right w:val="none" w:sz="0" w:space="0" w:color="auto"/>
      </w:divBdr>
    </w:div>
    <w:div w:id="1686008690">
      <w:bodyDiv w:val="1"/>
      <w:marLeft w:val="0"/>
      <w:marRight w:val="0"/>
      <w:marTop w:val="0"/>
      <w:marBottom w:val="0"/>
      <w:divBdr>
        <w:top w:val="none" w:sz="0" w:space="0" w:color="auto"/>
        <w:left w:val="none" w:sz="0" w:space="0" w:color="auto"/>
        <w:bottom w:val="none" w:sz="0" w:space="0" w:color="auto"/>
        <w:right w:val="none" w:sz="0" w:space="0" w:color="auto"/>
      </w:divBdr>
      <w:divsChild>
        <w:div w:id="1760637671">
          <w:marLeft w:val="547"/>
          <w:marRight w:val="0"/>
          <w:marTop w:val="115"/>
          <w:marBottom w:val="0"/>
          <w:divBdr>
            <w:top w:val="none" w:sz="0" w:space="0" w:color="auto"/>
            <w:left w:val="none" w:sz="0" w:space="0" w:color="auto"/>
            <w:bottom w:val="none" w:sz="0" w:space="0" w:color="auto"/>
            <w:right w:val="none" w:sz="0" w:space="0" w:color="auto"/>
          </w:divBdr>
        </w:div>
      </w:divsChild>
    </w:div>
    <w:div w:id="1737509724">
      <w:bodyDiv w:val="1"/>
      <w:marLeft w:val="0"/>
      <w:marRight w:val="0"/>
      <w:marTop w:val="0"/>
      <w:marBottom w:val="0"/>
      <w:divBdr>
        <w:top w:val="none" w:sz="0" w:space="0" w:color="auto"/>
        <w:left w:val="none" w:sz="0" w:space="0" w:color="auto"/>
        <w:bottom w:val="none" w:sz="0" w:space="0" w:color="auto"/>
        <w:right w:val="none" w:sz="0" w:space="0" w:color="auto"/>
      </w:divBdr>
      <w:divsChild>
        <w:div w:id="1606114101">
          <w:marLeft w:val="547"/>
          <w:marRight w:val="0"/>
          <w:marTop w:val="115"/>
          <w:marBottom w:val="0"/>
          <w:divBdr>
            <w:top w:val="none" w:sz="0" w:space="0" w:color="auto"/>
            <w:left w:val="none" w:sz="0" w:space="0" w:color="auto"/>
            <w:bottom w:val="none" w:sz="0" w:space="0" w:color="auto"/>
            <w:right w:val="none" w:sz="0" w:space="0" w:color="auto"/>
          </w:divBdr>
        </w:div>
        <w:div w:id="1562137255">
          <w:marLeft w:val="547"/>
          <w:marRight w:val="0"/>
          <w:marTop w:val="115"/>
          <w:marBottom w:val="0"/>
          <w:divBdr>
            <w:top w:val="none" w:sz="0" w:space="0" w:color="auto"/>
            <w:left w:val="none" w:sz="0" w:space="0" w:color="auto"/>
            <w:bottom w:val="none" w:sz="0" w:space="0" w:color="auto"/>
            <w:right w:val="none" w:sz="0" w:space="0" w:color="auto"/>
          </w:divBdr>
        </w:div>
      </w:divsChild>
    </w:div>
    <w:div w:id="1798059196">
      <w:bodyDiv w:val="1"/>
      <w:marLeft w:val="0"/>
      <w:marRight w:val="0"/>
      <w:marTop w:val="0"/>
      <w:marBottom w:val="0"/>
      <w:divBdr>
        <w:top w:val="none" w:sz="0" w:space="0" w:color="auto"/>
        <w:left w:val="none" w:sz="0" w:space="0" w:color="auto"/>
        <w:bottom w:val="none" w:sz="0" w:space="0" w:color="auto"/>
        <w:right w:val="none" w:sz="0" w:space="0" w:color="auto"/>
      </w:divBdr>
    </w:div>
    <w:div w:id="1848210897">
      <w:bodyDiv w:val="1"/>
      <w:marLeft w:val="0"/>
      <w:marRight w:val="0"/>
      <w:marTop w:val="0"/>
      <w:marBottom w:val="0"/>
      <w:divBdr>
        <w:top w:val="none" w:sz="0" w:space="0" w:color="auto"/>
        <w:left w:val="none" w:sz="0" w:space="0" w:color="auto"/>
        <w:bottom w:val="none" w:sz="0" w:space="0" w:color="auto"/>
        <w:right w:val="none" w:sz="0" w:space="0" w:color="auto"/>
      </w:divBdr>
      <w:divsChild>
        <w:div w:id="1489244548">
          <w:marLeft w:val="547"/>
          <w:marRight w:val="0"/>
          <w:marTop w:val="115"/>
          <w:marBottom w:val="0"/>
          <w:divBdr>
            <w:top w:val="none" w:sz="0" w:space="0" w:color="auto"/>
            <w:left w:val="none" w:sz="0" w:space="0" w:color="auto"/>
            <w:bottom w:val="none" w:sz="0" w:space="0" w:color="auto"/>
            <w:right w:val="none" w:sz="0" w:space="0" w:color="auto"/>
          </w:divBdr>
        </w:div>
        <w:div w:id="1730810257">
          <w:marLeft w:val="547"/>
          <w:marRight w:val="0"/>
          <w:marTop w:val="115"/>
          <w:marBottom w:val="0"/>
          <w:divBdr>
            <w:top w:val="none" w:sz="0" w:space="0" w:color="auto"/>
            <w:left w:val="none" w:sz="0" w:space="0" w:color="auto"/>
            <w:bottom w:val="none" w:sz="0" w:space="0" w:color="auto"/>
            <w:right w:val="none" w:sz="0" w:space="0" w:color="auto"/>
          </w:divBdr>
        </w:div>
      </w:divsChild>
    </w:div>
    <w:div w:id="1880894662">
      <w:bodyDiv w:val="1"/>
      <w:marLeft w:val="0"/>
      <w:marRight w:val="0"/>
      <w:marTop w:val="0"/>
      <w:marBottom w:val="0"/>
      <w:divBdr>
        <w:top w:val="none" w:sz="0" w:space="0" w:color="auto"/>
        <w:left w:val="none" w:sz="0" w:space="0" w:color="auto"/>
        <w:bottom w:val="none" w:sz="0" w:space="0" w:color="auto"/>
        <w:right w:val="none" w:sz="0" w:space="0" w:color="auto"/>
      </w:divBdr>
    </w:div>
    <w:div w:id="1892569474">
      <w:bodyDiv w:val="1"/>
      <w:marLeft w:val="0"/>
      <w:marRight w:val="0"/>
      <w:marTop w:val="0"/>
      <w:marBottom w:val="0"/>
      <w:divBdr>
        <w:top w:val="none" w:sz="0" w:space="0" w:color="auto"/>
        <w:left w:val="none" w:sz="0" w:space="0" w:color="auto"/>
        <w:bottom w:val="none" w:sz="0" w:space="0" w:color="auto"/>
        <w:right w:val="none" w:sz="0" w:space="0" w:color="auto"/>
      </w:divBdr>
      <w:divsChild>
        <w:div w:id="450781107">
          <w:marLeft w:val="547"/>
          <w:marRight w:val="0"/>
          <w:marTop w:val="115"/>
          <w:marBottom w:val="0"/>
          <w:divBdr>
            <w:top w:val="none" w:sz="0" w:space="0" w:color="auto"/>
            <w:left w:val="none" w:sz="0" w:space="0" w:color="auto"/>
            <w:bottom w:val="none" w:sz="0" w:space="0" w:color="auto"/>
            <w:right w:val="none" w:sz="0" w:space="0" w:color="auto"/>
          </w:divBdr>
        </w:div>
      </w:divsChild>
    </w:div>
    <w:div w:id="1895894217">
      <w:bodyDiv w:val="1"/>
      <w:marLeft w:val="0"/>
      <w:marRight w:val="0"/>
      <w:marTop w:val="0"/>
      <w:marBottom w:val="0"/>
      <w:divBdr>
        <w:top w:val="none" w:sz="0" w:space="0" w:color="auto"/>
        <w:left w:val="none" w:sz="0" w:space="0" w:color="auto"/>
        <w:bottom w:val="none" w:sz="0" w:space="0" w:color="auto"/>
        <w:right w:val="none" w:sz="0" w:space="0" w:color="auto"/>
      </w:divBdr>
      <w:divsChild>
        <w:div w:id="1072922092">
          <w:marLeft w:val="547"/>
          <w:marRight w:val="0"/>
          <w:marTop w:val="115"/>
          <w:marBottom w:val="0"/>
          <w:divBdr>
            <w:top w:val="none" w:sz="0" w:space="0" w:color="auto"/>
            <w:left w:val="none" w:sz="0" w:space="0" w:color="auto"/>
            <w:bottom w:val="none" w:sz="0" w:space="0" w:color="auto"/>
            <w:right w:val="none" w:sz="0" w:space="0" w:color="auto"/>
          </w:divBdr>
        </w:div>
      </w:divsChild>
    </w:div>
    <w:div w:id="1902251453">
      <w:bodyDiv w:val="1"/>
      <w:marLeft w:val="0"/>
      <w:marRight w:val="0"/>
      <w:marTop w:val="0"/>
      <w:marBottom w:val="0"/>
      <w:divBdr>
        <w:top w:val="none" w:sz="0" w:space="0" w:color="auto"/>
        <w:left w:val="none" w:sz="0" w:space="0" w:color="auto"/>
        <w:bottom w:val="none" w:sz="0" w:space="0" w:color="auto"/>
        <w:right w:val="none" w:sz="0" w:space="0" w:color="auto"/>
      </w:divBdr>
    </w:div>
    <w:div w:id="1931498879">
      <w:bodyDiv w:val="1"/>
      <w:marLeft w:val="0"/>
      <w:marRight w:val="0"/>
      <w:marTop w:val="0"/>
      <w:marBottom w:val="0"/>
      <w:divBdr>
        <w:top w:val="none" w:sz="0" w:space="0" w:color="auto"/>
        <w:left w:val="none" w:sz="0" w:space="0" w:color="auto"/>
        <w:bottom w:val="none" w:sz="0" w:space="0" w:color="auto"/>
        <w:right w:val="none" w:sz="0" w:space="0" w:color="auto"/>
      </w:divBdr>
      <w:divsChild>
        <w:div w:id="1900168608">
          <w:marLeft w:val="547"/>
          <w:marRight w:val="0"/>
          <w:marTop w:val="134"/>
          <w:marBottom w:val="0"/>
          <w:divBdr>
            <w:top w:val="none" w:sz="0" w:space="0" w:color="auto"/>
            <w:left w:val="none" w:sz="0" w:space="0" w:color="auto"/>
            <w:bottom w:val="none" w:sz="0" w:space="0" w:color="auto"/>
            <w:right w:val="none" w:sz="0" w:space="0" w:color="auto"/>
          </w:divBdr>
        </w:div>
        <w:div w:id="1318728513">
          <w:marLeft w:val="547"/>
          <w:marRight w:val="0"/>
          <w:marTop w:val="134"/>
          <w:marBottom w:val="0"/>
          <w:divBdr>
            <w:top w:val="none" w:sz="0" w:space="0" w:color="auto"/>
            <w:left w:val="none" w:sz="0" w:space="0" w:color="auto"/>
            <w:bottom w:val="none" w:sz="0" w:space="0" w:color="auto"/>
            <w:right w:val="none" w:sz="0" w:space="0" w:color="auto"/>
          </w:divBdr>
        </w:div>
        <w:div w:id="1545481696">
          <w:marLeft w:val="547"/>
          <w:marRight w:val="0"/>
          <w:marTop w:val="134"/>
          <w:marBottom w:val="0"/>
          <w:divBdr>
            <w:top w:val="none" w:sz="0" w:space="0" w:color="auto"/>
            <w:left w:val="none" w:sz="0" w:space="0" w:color="auto"/>
            <w:bottom w:val="none" w:sz="0" w:space="0" w:color="auto"/>
            <w:right w:val="none" w:sz="0" w:space="0" w:color="auto"/>
          </w:divBdr>
        </w:div>
      </w:divsChild>
    </w:div>
    <w:div w:id="2049642469">
      <w:bodyDiv w:val="1"/>
      <w:marLeft w:val="0"/>
      <w:marRight w:val="0"/>
      <w:marTop w:val="0"/>
      <w:marBottom w:val="0"/>
      <w:divBdr>
        <w:top w:val="none" w:sz="0" w:space="0" w:color="auto"/>
        <w:left w:val="none" w:sz="0" w:space="0" w:color="auto"/>
        <w:bottom w:val="none" w:sz="0" w:space="0" w:color="auto"/>
        <w:right w:val="none" w:sz="0" w:space="0" w:color="auto"/>
      </w:divBdr>
    </w:div>
    <w:div w:id="2124495391">
      <w:bodyDiv w:val="1"/>
      <w:marLeft w:val="0"/>
      <w:marRight w:val="0"/>
      <w:marTop w:val="0"/>
      <w:marBottom w:val="0"/>
      <w:divBdr>
        <w:top w:val="none" w:sz="0" w:space="0" w:color="auto"/>
        <w:left w:val="none" w:sz="0" w:space="0" w:color="auto"/>
        <w:bottom w:val="none" w:sz="0" w:space="0" w:color="auto"/>
        <w:right w:val="none" w:sz="0" w:space="0" w:color="auto"/>
      </w:divBdr>
    </w:div>
    <w:div w:id="2126998632">
      <w:bodyDiv w:val="1"/>
      <w:marLeft w:val="0"/>
      <w:marRight w:val="0"/>
      <w:marTop w:val="0"/>
      <w:marBottom w:val="0"/>
      <w:divBdr>
        <w:top w:val="none" w:sz="0" w:space="0" w:color="auto"/>
        <w:left w:val="none" w:sz="0" w:space="0" w:color="auto"/>
        <w:bottom w:val="none" w:sz="0" w:space="0" w:color="auto"/>
        <w:right w:val="none" w:sz="0" w:space="0" w:color="auto"/>
      </w:divBdr>
      <w:divsChild>
        <w:div w:id="1995715148">
          <w:marLeft w:val="547"/>
          <w:marRight w:val="0"/>
          <w:marTop w:val="134"/>
          <w:marBottom w:val="0"/>
          <w:divBdr>
            <w:top w:val="none" w:sz="0" w:space="0" w:color="auto"/>
            <w:left w:val="none" w:sz="0" w:space="0" w:color="auto"/>
            <w:bottom w:val="none" w:sz="0" w:space="0" w:color="auto"/>
            <w:right w:val="none" w:sz="0" w:space="0" w:color="auto"/>
          </w:divBdr>
        </w:div>
        <w:div w:id="156410258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8</Pages>
  <Words>2187</Words>
  <Characters>12472</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48</cp:revision>
  <dcterms:created xsi:type="dcterms:W3CDTF">2018-12-18T09:32:00Z</dcterms:created>
  <dcterms:modified xsi:type="dcterms:W3CDTF">2018-12-18T15:04:00Z</dcterms:modified>
</cp:coreProperties>
</file>